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</w:rPr>
        <w:id w:val="-171009226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14:paraId="449150AC" w14:textId="4A37096C" w:rsidR="00ED6BD3" w:rsidRPr="007E587F" w:rsidRDefault="007E587F" w:rsidP="00ED6BD3">
          <w:pPr>
            <w:jc w:val="center"/>
            <w:rPr>
              <w:rFonts w:ascii="Arial" w:hAnsi="Arial" w:cs="Arial"/>
              <w:b/>
              <w:bCs/>
              <w:color w:val="00B050"/>
              <w:sz w:val="40"/>
              <w:szCs w:val="40"/>
              <w:u w:val="single"/>
            </w:rPr>
          </w:pPr>
          <w:r w:rsidRPr="007E587F">
            <w:rPr>
              <w:rFonts w:ascii="Times New Roman" w:hAnsi="Times New Roman" w:cs="Times New Roman"/>
              <w:b/>
              <w:bCs/>
              <w:color w:val="00B050"/>
              <w:sz w:val="40"/>
              <w:szCs w:val="40"/>
              <w:u w:val="single"/>
            </w:rPr>
            <w:t>LYDGATE COMMUNITY ASSOCIATION</w:t>
          </w:r>
        </w:p>
        <w:p w14:paraId="2FD8204A" w14:textId="38573220" w:rsidR="00F352E6" w:rsidRDefault="00992748" w:rsidP="0048362D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6C04B323" wp14:editId="3E503045">
                <wp:extent cx="1286510" cy="1304925"/>
                <wp:effectExtent l="0" t="0" r="8890" b="9525"/>
                <wp:docPr id="1883370629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510" cy="1304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58BE642" w14:textId="77777777" w:rsidR="0048362D" w:rsidRPr="00537CEF" w:rsidRDefault="0048362D" w:rsidP="0048362D">
          <w:pPr>
            <w:jc w:val="center"/>
            <w:rPr>
              <w:rFonts w:ascii="Times New Roman" w:hAnsi="Times New Roman" w:cs="Times New Roman"/>
            </w:rPr>
          </w:pPr>
        </w:p>
        <w:p w14:paraId="1730264C" w14:textId="77777777" w:rsidR="0048362D" w:rsidRDefault="00402952" w:rsidP="0048362D">
          <w:pPr>
            <w:jc w:val="center"/>
            <w:rPr>
              <w:rFonts w:ascii="Times New Roman" w:hAnsi="Times New Roman" w:cs="Times New Roman"/>
              <w:b/>
              <w:bCs/>
              <w:sz w:val="48"/>
              <w:szCs w:val="48"/>
              <w:u w:val="single"/>
            </w:rPr>
          </w:pPr>
          <w:r w:rsidRPr="003874AF">
            <w:rPr>
              <w:rFonts w:ascii="Times New Roman" w:hAnsi="Times New Roman" w:cs="Times New Roman"/>
              <w:b/>
              <w:bCs/>
              <w:sz w:val="48"/>
              <w:szCs w:val="48"/>
              <w:u w:val="single"/>
            </w:rPr>
            <w:t>Vulnerable Adult</w:t>
          </w:r>
          <w:r w:rsidR="00F352E6" w:rsidRPr="003874AF">
            <w:rPr>
              <w:rFonts w:ascii="Times New Roman" w:hAnsi="Times New Roman" w:cs="Times New Roman"/>
              <w:b/>
              <w:bCs/>
              <w:sz w:val="48"/>
              <w:szCs w:val="48"/>
              <w:u w:val="single"/>
            </w:rPr>
            <w:t>’s Safeguarding Polic</w:t>
          </w:r>
          <w:r w:rsidR="00077BF5">
            <w:rPr>
              <w:rFonts w:ascii="Times New Roman" w:hAnsi="Times New Roman" w:cs="Times New Roman"/>
              <w:b/>
              <w:bCs/>
              <w:sz w:val="48"/>
              <w:szCs w:val="48"/>
              <w:u w:val="single"/>
            </w:rPr>
            <w:t>y</w:t>
          </w:r>
        </w:p>
        <w:p w14:paraId="3E65B0DD" w14:textId="3EC4990C" w:rsidR="00C056A7" w:rsidRPr="0048362D" w:rsidRDefault="00000000" w:rsidP="0048362D">
          <w:pPr>
            <w:jc w:val="center"/>
            <w:rPr>
              <w:rFonts w:ascii="Times New Roman" w:hAnsi="Times New Roman" w:cs="Times New Roman"/>
              <w:b/>
              <w:bCs/>
              <w:u w:val="single"/>
            </w:rPr>
          </w:pPr>
        </w:p>
      </w:sdtContent>
    </w:sdt>
    <w:p w14:paraId="6EAEF4E1" w14:textId="1A15AAE6" w:rsidR="0012266A" w:rsidRPr="00335191" w:rsidRDefault="000F1567" w:rsidP="004C40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Lydgate Community Organisation (LCA)</w:t>
      </w:r>
      <w:r w:rsidR="0012266A" w:rsidRPr="0033519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972EC" w:rsidRPr="00335191">
        <w:rPr>
          <w:rFonts w:ascii="Times New Roman" w:eastAsia="Calibri" w:hAnsi="Times New Roman" w:cs="Times New Roman"/>
          <w:sz w:val="24"/>
          <w:szCs w:val="24"/>
        </w:rPr>
        <w:t xml:space="preserve">abides by </w:t>
      </w:r>
      <w:r w:rsidR="0012266A" w:rsidRPr="00335191">
        <w:rPr>
          <w:rFonts w:ascii="Times New Roman" w:eastAsia="Calibri" w:hAnsi="Times New Roman" w:cs="Times New Roman"/>
          <w:sz w:val="24"/>
          <w:szCs w:val="24"/>
        </w:rPr>
        <w:t xml:space="preserve">the duty of care to safeguard and promote the welfare of </w:t>
      </w:r>
      <w:r w:rsidR="00402952" w:rsidRPr="00335191">
        <w:rPr>
          <w:rFonts w:ascii="Times New Roman" w:eastAsia="Calibri" w:hAnsi="Times New Roman" w:cs="Times New Roman"/>
          <w:sz w:val="24"/>
          <w:szCs w:val="24"/>
        </w:rPr>
        <w:t>vulnerable adults</w:t>
      </w:r>
      <w:r w:rsidR="0012266A" w:rsidRPr="00335191">
        <w:rPr>
          <w:rFonts w:ascii="Times New Roman" w:eastAsia="Calibri" w:hAnsi="Times New Roman" w:cs="Times New Roman"/>
          <w:sz w:val="24"/>
          <w:szCs w:val="24"/>
        </w:rPr>
        <w:t xml:space="preserve"> and is committed to safeguarding practice </w:t>
      </w:r>
      <w:r w:rsidR="007972EC" w:rsidRPr="00335191">
        <w:rPr>
          <w:rFonts w:ascii="Times New Roman" w:eastAsia="Calibri" w:hAnsi="Times New Roman" w:cs="Times New Roman"/>
          <w:sz w:val="24"/>
          <w:szCs w:val="24"/>
        </w:rPr>
        <w:t xml:space="preserve">that </w:t>
      </w:r>
      <w:r w:rsidR="0012266A" w:rsidRPr="00335191">
        <w:rPr>
          <w:rFonts w:ascii="Times New Roman" w:eastAsia="Calibri" w:hAnsi="Times New Roman" w:cs="Times New Roman"/>
          <w:sz w:val="24"/>
          <w:szCs w:val="24"/>
        </w:rPr>
        <w:t>reflects statutory responsibilities, government guidance and complies with best practice requirements.</w:t>
      </w:r>
    </w:p>
    <w:p w14:paraId="1D9BEE15" w14:textId="4B880AEF" w:rsidR="001E0363" w:rsidRPr="00335191" w:rsidRDefault="001E0363" w:rsidP="00055A0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91">
        <w:rPr>
          <w:rFonts w:ascii="Times New Roman" w:eastAsia="Calibri" w:hAnsi="Times New Roman" w:cs="Times New Roman"/>
          <w:sz w:val="24"/>
          <w:szCs w:val="24"/>
        </w:rPr>
        <w:t xml:space="preserve">We recognise the welfare of </w:t>
      </w:r>
      <w:r w:rsidR="00402952" w:rsidRPr="00335191">
        <w:rPr>
          <w:rFonts w:ascii="Times New Roman" w:eastAsia="Calibri" w:hAnsi="Times New Roman" w:cs="Times New Roman"/>
          <w:sz w:val="24"/>
          <w:szCs w:val="24"/>
        </w:rPr>
        <w:t>vulnerable adults</w:t>
      </w:r>
      <w:r w:rsidR="00644A87" w:rsidRPr="003351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5191">
        <w:rPr>
          <w:rFonts w:ascii="Times New Roman" w:eastAsia="Calibri" w:hAnsi="Times New Roman" w:cs="Times New Roman"/>
          <w:sz w:val="24"/>
          <w:szCs w:val="24"/>
        </w:rPr>
        <w:t>is paramount in all the work we do and in all the decisions we take</w:t>
      </w:r>
    </w:p>
    <w:p w14:paraId="3C5477A7" w14:textId="58E77923" w:rsidR="001E0363" w:rsidRPr="00335191" w:rsidRDefault="00257072" w:rsidP="00055A0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91">
        <w:rPr>
          <w:rFonts w:ascii="Times New Roman" w:eastAsia="Calibri" w:hAnsi="Times New Roman" w:cs="Times New Roman"/>
          <w:sz w:val="24"/>
          <w:szCs w:val="24"/>
        </w:rPr>
        <w:t>A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>ll children</w:t>
      </w:r>
      <w:r w:rsidR="007358EA" w:rsidRPr="00335191">
        <w:rPr>
          <w:rFonts w:ascii="Times New Roman" w:eastAsia="Calibri" w:hAnsi="Times New Roman" w:cs="Times New Roman"/>
          <w:sz w:val="24"/>
          <w:szCs w:val="24"/>
        </w:rPr>
        <w:t xml:space="preserve"> and adults 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regardless of age, disability, gender reassignment, race, religion or belief, </w:t>
      </w:r>
      <w:r w:rsidRPr="00335191">
        <w:rPr>
          <w:rFonts w:ascii="Times New Roman" w:eastAsia="Calibri" w:hAnsi="Times New Roman" w:cs="Times New Roman"/>
          <w:sz w:val="24"/>
          <w:szCs w:val="24"/>
        </w:rPr>
        <w:t>s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>ex, or</w:t>
      </w:r>
      <w:r w:rsidRPr="003351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>sexual orientation ha</w:t>
      </w:r>
      <w:r w:rsidR="007450C1" w:rsidRPr="00335191">
        <w:rPr>
          <w:rFonts w:ascii="Times New Roman" w:eastAsia="Calibri" w:hAnsi="Times New Roman" w:cs="Times New Roman"/>
          <w:sz w:val="24"/>
          <w:szCs w:val="24"/>
        </w:rPr>
        <w:t>ve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 an equal right to protection from all types of harm or abuse</w:t>
      </w:r>
    </w:p>
    <w:p w14:paraId="16A61D11" w14:textId="2F045653" w:rsidR="001E0363" w:rsidRPr="00335191" w:rsidRDefault="00257072" w:rsidP="00055A0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91">
        <w:rPr>
          <w:rFonts w:ascii="Times New Roman" w:eastAsia="Calibri" w:hAnsi="Times New Roman" w:cs="Times New Roman"/>
          <w:sz w:val="24"/>
          <w:szCs w:val="24"/>
        </w:rPr>
        <w:t>S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ome </w:t>
      </w:r>
      <w:r w:rsidR="00256F60" w:rsidRPr="00335191">
        <w:rPr>
          <w:rFonts w:ascii="Times New Roman" w:eastAsia="Calibri" w:hAnsi="Times New Roman" w:cs="Times New Roman"/>
          <w:sz w:val="24"/>
          <w:szCs w:val="24"/>
        </w:rPr>
        <w:t>adults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 are additionally vulnerable because of the impact of previous experiences, their</w:t>
      </w:r>
      <w:r w:rsidRPr="003351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>level of dependency, communication needs or other issues</w:t>
      </w:r>
    </w:p>
    <w:p w14:paraId="56509DF4" w14:textId="3D184818" w:rsidR="004C4014" w:rsidRPr="00335191" w:rsidRDefault="00257072" w:rsidP="00055A0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191">
        <w:rPr>
          <w:rFonts w:ascii="Times New Roman" w:eastAsia="Calibri" w:hAnsi="Times New Roman" w:cs="Times New Roman"/>
          <w:sz w:val="24"/>
          <w:szCs w:val="24"/>
        </w:rPr>
        <w:t>W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orking in partnership with </w:t>
      </w:r>
      <w:r w:rsidR="00256F60" w:rsidRPr="00335191">
        <w:rPr>
          <w:rFonts w:ascii="Times New Roman" w:eastAsia="Calibri" w:hAnsi="Times New Roman" w:cs="Times New Roman"/>
          <w:sz w:val="24"/>
          <w:szCs w:val="24"/>
        </w:rPr>
        <w:t>vulnerable adults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, carers and other agencies is essential in promoting </w:t>
      </w:r>
      <w:r w:rsidR="007450C1" w:rsidRPr="00335191">
        <w:rPr>
          <w:rFonts w:ascii="Times New Roman" w:eastAsia="Calibri" w:hAnsi="Times New Roman" w:cs="Times New Roman"/>
          <w:sz w:val="24"/>
          <w:szCs w:val="24"/>
        </w:rPr>
        <w:t>their</w:t>
      </w:r>
      <w:r w:rsidR="001E0363" w:rsidRPr="00335191">
        <w:rPr>
          <w:rFonts w:ascii="Times New Roman" w:eastAsia="Calibri" w:hAnsi="Times New Roman" w:cs="Times New Roman"/>
          <w:sz w:val="24"/>
          <w:szCs w:val="24"/>
        </w:rPr>
        <w:t xml:space="preserve"> welfare.</w:t>
      </w:r>
    </w:p>
    <w:p w14:paraId="3510178B" w14:textId="2EE65B7D" w:rsidR="00C30C3A" w:rsidRPr="00456479" w:rsidRDefault="00F86192" w:rsidP="004C401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56479">
        <w:rPr>
          <w:rFonts w:ascii="Times New Roman" w:eastAsia="Calibri" w:hAnsi="Times New Roman" w:cs="Times New Roman"/>
          <w:b/>
          <w:bCs/>
          <w:sz w:val="28"/>
          <w:szCs w:val="28"/>
        </w:rPr>
        <w:t>Purpose:</w:t>
      </w:r>
    </w:p>
    <w:p w14:paraId="28CC0C0A" w14:textId="47A7B6B7" w:rsidR="0012266A" w:rsidRPr="00A125E4" w:rsidRDefault="007358EA" w:rsidP="004C401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LCA</w:t>
      </w:r>
      <w:r w:rsidR="0012266A" w:rsidRPr="00A125E4">
        <w:rPr>
          <w:rFonts w:ascii="Times New Roman" w:eastAsia="Calibri" w:hAnsi="Times New Roman" w:cs="Times New Roman"/>
          <w:sz w:val="24"/>
          <w:szCs w:val="24"/>
        </w:rPr>
        <w:t xml:space="preserve"> will</w:t>
      </w:r>
      <w:r w:rsidR="005C2E58" w:rsidRPr="00A125E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49A200A" w14:textId="67928F51" w:rsidR="00177BA0" w:rsidRPr="00A125E4" w:rsidRDefault="00177BA0" w:rsidP="00055A0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Protect </w:t>
      </w:r>
      <w:r w:rsidR="00256F60" w:rsidRPr="00A125E4">
        <w:rPr>
          <w:rFonts w:ascii="Times New Roman" w:eastAsia="Calibri" w:hAnsi="Times New Roman" w:cs="Times New Roman"/>
          <w:sz w:val="24"/>
          <w:szCs w:val="24"/>
        </w:rPr>
        <w:t>vulnerable adults</w:t>
      </w: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 who receive </w:t>
      </w:r>
      <w:r w:rsidR="00DB38A1" w:rsidRPr="00A125E4">
        <w:rPr>
          <w:rFonts w:ascii="Times New Roman" w:eastAsia="Calibri" w:hAnsi="Times New Roman" w:cs="Times New Roman"/>
          <w:sz w:val="24"/>
          <w:szCs w:val="24"/>
        </w:rPr>
        <w:t>LCA’S</w:t>
      </w: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 services</w:t>
      </w:r>
    </w:p>
    <w:p w14:paraId="77CBEE61" w14:textId="1741F4E9" w:rsidR="00177BA0" w:rsidRPr="00A125E4" w:rsidRDefault="00177BA0" w:rsidP="00DB38A1">
      <w:pPr>
        <w:pStyle w:val="ListParagraph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from harm. </w:t>
      </w:r>
    </w:p>
    <w:p w14:paraId="39BB8A36" w14:textId="161C32F3" w:rsidR="00177BA0" w:rsidRPr="00A125E4" w:rsidRDefault="00177BA0" w:rsidP="00055A0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Provide staff and volunteers, as well as </w:t>
      </w:r>
      <w:r w:rsidR="00FA2420" w:rsidRPr="00A125E4">
        <w:rPr>
          <w:rFonts w:ascii="Times New Roman" w:eastAsia="Calibri" w:hAnsi="Times New Roman" w:cs="Times New Roman"/>
          <w:sz w:val="24"/>
          <w:szCs w:val="24"/>
        </w:rPr>
        <w:t>vulnerable adults</w:t>
      </w: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 and their families, with the overarching principles that guide our approach to child </w:t>
      </w:r>
      <w:r w:rsidR="00FA2420" w:rsidRPr="00A125E4">
        <w:rPr>
          <w:rFonts w:ascii="Times New Roman" w:eastAsia="Calibri" w:hAnsi="Times New Roman" w:cs="Times New Roman"/>
          <w:sz w:val="24"/>
          <w:szCs w:val="24"/>
        </w:rPr>
        <w:t>and vulnerable adult</w:t>
      </w:r>
      <w:r w:rsidR="009A1831" w:rsidRPr="00A125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25E4">
        <w:rPr>
          <w:rFonts w:ascii="Times New Roman" w:eastAsia="Calibri" w:hAnsi="Times New Roman" w:cs="Times New Roman"/>
          <w:sz w:val="24"/>
          <w:szCs w:val="24"/>
        </w:rPr>
        <w:t>protection.</w:t>
      </w:r>
    </w:p>
    <w:p w14:paraId="038F1E40" w14:textId="52DB4248" w:rsidR="0012266A" w:rsidRPr="00A125E4" w:rsidRDefault="00177BA0" w:rsidP="00712A6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This policy applies to anyone working on behalf of </w:t>
      </w:r>
      <w:r w:rsidR="00C62386" w:rsidRPr="00A125E4">
        <w:rPr>
          <w:rFonts w:ascii="Times New Roman" w:eastAsia="Calibri" w:hAnsi="Times New Roman" w:cs="Times New Roman"/>
          <w:sz w:val="24"/>
          <w:szCs w:val="24"/>
        </w:rPr>
        <w:t>LCA</w:t>
      </w: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 including the board of trustees</w:t>
      </w:r>
      <w:r w:rsidR="00C62386" w:rsidRPr="00A125E4">
        <w:rPr>
          <w:rFonts w:ascii="Times New Roman" w:eastAsia="Calibri" w:hAnsi="Times New Roman" w:cs="Times New Roman"/>
          <w:sz w:val="24"/>
          <w:szCs w:val="24"/>
        </w:rPr>
        <w:t xml:space="preserve"> and</w:t>
      </w:r>
      <w:r w:rsidRPr="00A125E4">
        <w:rPr>
          <w:rFonts w:ascii="Times New Roman" w:eastAsia="Calibri" w:hAnsi="Times New Roman" w:cs="Times New Roman"/>
          <w:sz w:val="24"/>
          <w:szCs w:val="24"/>
        </w:rPr>
        <w:t xml:space="preserve"> volunteers</w:t>
      </w:r>
      <w:r w:rsidR="001E7BE6" w:rsidRPr="00A125E4">
        <w:rPr>
          <w:rFonts w:ascii="Times New Roman" w:eastAsia="Calibri" w:hAnsi="Times New Roman" w:cs="Times New Roman"/>
          <w:sz w:val="24"/>
          <w:szCs w:val="24"/>
        </w:rPr>
        <w:t>.</w:t>
      </w:r>
      <w:r w:rsidR="00712A62" w:rsidRPr="00A125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66A" w:rsidRPr="00A125E4">
        <w:rPr>
          <w:rFonts w:ascii="Times New Roman" w:eastAsia="Calibri" w:hAnsi="Times New Roman" w:cs="Times New Roman"/>
          <w:sz w:val="24"/>
          <w:szCs w:val="24"/>
        </w:rPr>
        <w:t xml:space="preserve">Failure to comply with the policy </w:t>
      </w:r>
      <w:r w:rsidR="00763BF9" w:rsidRPr="00A125E4">
        <w:rPr>
          <w:rFonts w:ascii="Times New Roman" w:eastAsia="Calibri" w:hAnsi="Times New Roman" w:cs="Times New Roman"/>
          <w:sz w:val="24"/>
          <w:szCs w:val="24"/>
        </w:rPr>
        <w:t>and related</w:t>
      </w:r>
      <w:r w:rsidR="0012266A" w:rsidRPr="00A125E4">
        <w:rPr>
          <w:rFonts w:ascii="Times New Roman" w:eastAsia="Calibri" w:hAnsi="Times New Roman" w:cs="Times New Roman"/>
          <w:sz w:val="24"/>
          <w:szCs w:val="24"/>
        </w:rPr>
        <w:t xml:space="preserve"> procedures will be addressed without delay and may ultimately result in dismissal/exclusion</w:t>
      </w:r>
      <w:r w:rsidR="004C0E8F" w:rsidRPr="00A125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266A" w:rsidRPr="00A125E4">
        <w:rPr>
          <w:rFonts w:ascii="Times New Roman" w:eastAsia="Calibri" w:hAnsi="Times New Roman" w:cs="Times New Roman"/>
          <w:sz w:val="24"/>
          <w:szCs w:val="24"/>
        </w:rPr>
        <w:t>from the organisation</w:t>
      </w:r>
      <w:r w:rsidR="0080672A" w:rsidRPr="00A125E4">
        <w:rPr>
          <w:rFonts w:ascii="Times New Roman" w:eastAsia="Calibri" w:hAnsi="Times New Roman" w:cs="Times New Roman"/>
          <w:sz w:val="24"/>
          <w:szCs w:val="24"/>
        </w:rPr>
        <w:t xml:space="preserve"> and termination of an organisation</w:t>
      </w:r>
      <w:r w:rsidR="009A1831" w:rsidRPr="00A125E4">
        <w:rPr>
          <w:rFonts w:ascii="Times New Roman" w:eastAsia="Calibri" w:hAnsi="Times New Roman" w:cs="Times New Roman"/>
          <w:sz w:val="24"/>
          <w:szCs w:val="24"/>
        </w:rPr>
        <w:t>’</w:t>
      </w:r>
      <w:r w:rsidR="0080672A" w:rsidRPr="00A125E4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13146C" w:rsidRPr="00A125E4">
        <w:rPr>
          <w:rFonts w:ascii="Times New Roman" w:eastAsia="Calibri" w:hAnsi="Times New Roman" w:cs="Times New Roman"/>
          <w:sz w:val="24"/>
          <w:szCs w:val="24"/>
        </w:rPr>
        <w:t xml:space="preserve">hiring </w:t>
      </w:r>
      <w:r w:rsidR="0080672A" w:rsidRPr="00A125E4">
        <w:rPr>
          <w:rFonts w:ascii="Times New Roman" w:eastAsia="Calibri" w:hAnsi="Times New Roman" w:cs="Times New Roman"/>
          <w:sz w:val="24"/>
          <w:szCs w:val="24"/>
        </w:rPr>
        <w:t>arrangement with LCA.</w:t>
      </w:r>
    </w:p>
    <w:p w14:paraId="50AD021E" w14:textId="77777777" w:rsidR="00620641" w:rsidRPr="00A125E4" w:rsidRDefault="00620641" w:rsidP="00712A6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7D0324" w14:textId="75928048" w:rsidR="008514F0" w:rsidRPr="00456479" w:rsidRDefault="00620641" w:rsidP="008514F0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456479">
        <w:rPr>
          <w:b/>
          <w:sz w:val="28"/>
          <w:szCs w:val="28"/>
        </w:rPr>
        <w:t>Definitions and Signs of Abuse:</w:t>
      </w:r>
    </w:p>
    <w:p w14:paraId="41326343" w14:textId="77777777" w:rsidR="008514F0" w:rsidRPr="004A40C8" w:rsidRDefault="008514F0" w:rsidP="008514F0">
      <w:pPr>
        <w:pStyle w:val="NormalWeb"/>
        <w:spacing w:before="0" w:beforeAutospacing="0" w:after="0" w:afterAutospacing="0"/>
        <w:rPr>
          <w:b/>
        </w:rPr>
      </w:pPr>
    </w:p>
    <w:p w14:paraId="3B541606" w14:textId="5FD11183" w:rsidR="008514F0" w:rsidRPr="00301A96" w:rsidRDefault="008514F0" w:rsidP="008514F0">
      <w:pPr>
        <w:pStyle w:val="NormalWeb"/>
        <w:spacing w:before="0" w:beforeAutospacing="0" w:after="0" w:afterAutospacing="0"/>
        <w:rPr>
          <w:rFonts w:eastAsia="Batang"/>
          <w:b/>
          <w:bCs/>
        </w:rPr>
      </w:pPr>
      <w:r w:rsidRPr="004A40C8">
        <w:rPr>
          <w:rFonts w:eastAsia="Batang"/>
        </w:rPr>
        <w:t xml:space="preserve"> </w:t>
      </w:r>
      <w:r w:rsidR="00301A96" w:rsidRPr="00301A96">
        <w:rPr>
          <w:rFonts w:eastAsia="Batang"/>
          <w:b/>
          <w:bCs/>
        </w:rPr>
        <w:t>Definition of a Vulnerable Adult</w:t>
      </w:r>
    </w:p>
    <w:p w14:paraId="23DDA60B" w14:textId="77777777" w:rsidR="008514F0" w:rsidRPr="004A40C8" w:rsidRDefault="008514F0" w:rsidP="008514F0">
      <w:pPr>
        <w:pStyle w:val="NormalWeb"/>
        <w:spacing w:before="0" w:beforeAutospacing="0" w:after="0" w:afterAutospacing="0"/>
        <w:rPr>
          <w:rFonts w:eastAsia="Batang"/>
        </w:rPr>
      </w:pPr>
    </w:p>
    <w:p w14:paraId="0937C0E0" w14:textId="7C910504" w:rsidR="008514F0" w:rsidRPr="004A40C8" w:rsidRDefault="008514F0" w:rsidP="008514F0">
      <w:pPr>
        <w:pStyle w:val="NormalWeb"/>
        <w:spacing w:before="0" w:beforeAutospacing="0" w:after="0" w:afterAutospacing="0"/>
        <w:ind w:left="720" w:hanging="720"/>
        <w:rPr>
          <w:rFonts w:eastAsia="Batang"/>
        </w:rPr>
      </w:pPr>
      <w:r w:rsidRPr="004A40C8">
        <w:rPr>
          <w:rFonts w:eastAsia="Batang"/>
        </w:rPr>
        <w:t>. For the purposes of this policy a vulnerable adult means a person aged 18 or over who has a condition of the following type:</w:t>
      </w:r>
    </w:p>
    <w:p w14:paraId="3AEF12CA" w14:textId="77777777" w:rsidR="008514F0" w:rsidRPr="004A40C8" w:rsidRDefault="008514F0" w:rsidP="00055A0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eastAsia="Batang"/>
        </w:rPr>
      </w:pPr>
      <w:r w:rsidRPr="004A40C8">
        <w:rPr>
          <w:rFonts w:eastAsia="Batang"/>
        </w:rPr>
        <w:t>a learning or physical disability</w:t>
      </w:r>
    </w:p>
    <w:p w14:paraId="00B098D1" w14:textId="77777777" w:rsidR="008514F0" w:rsidRPr="004A40C8" w:rsidRDefault="008514F0" w:rsidP="00055A0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eastAsia="Batang"/>
        </w:rPr>
      </w:pPr>
      <w:r w:rsidRPr="004A40C8">
        <w:rPr>
          <w:rFonts w:eastAsia="Batang"/>
        </w:rPr>
        <w:t>a physical or mental illness, chronic or otherwise, including an addiction to alcohol or drugs</w:t>
      </w:r>
    </w:p>
    <w:p w14:paraId="11E33DB4" w14:textId="77777777" w:rsidR="008514F0" w:rsidRPr="004A40C8" w:rsidRDefault="008514F0" w:rsidP="00055A0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eastAsia="Batang"/>
        </w:rPr>
      </w:pPr>
      <w:r w:rsidRPr="004A40C8">
        <w:rPr>
          <w:rFonts w:eastAsia="Batang"/>
        </w:rPr>
        <w:t>a reduction in physical or mental capacity. </w:t>
      </w:r>
    </w:p>
    <w:p w14:paraId="5433D269" w14:textId="55C2E993" w:rsidR="002006A2" w:rsidRPr="004A40C8" w:rsidRDefault="008514F0" w:rsidP="008514F0">
      <w:pPr>
        <w:rPr>
          <w:rFonts w:ascii="Times New Roman" w:hAnsi="Times New Roman" w:cs="Times New Roman"/>
          <w:b/>
          <w:sz w:val="24"/>
          <w:szCs w:val="24"/>
        </w:rPr>
      </w:pPr>
      <w:r w:rsidRPr="004A40C8">
        <w:rPr>
          <w:rFonts w:ascii="Times New Roman" w:eastAsia="Batang" w:hAnsi="Times New Roman" w:cs="Times New Roman"/>
          <w:sz w:val="24"/>
          <w:szCs w:val="24"/>
        </w:rPr>
        <w:t>The level of vulnerability is further defined by the level of dependency that the person has on others</w:t>
      </w:r>
    </w:p>
    <w:p w14:paraId="2FC13D78" w14:textId="77777777" w:rsidR="0048362D" w:rsidRDefault="0048362D" w:rsidP="002006A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631BEB2F" w14:textId="444BEC9E" w:rsidR="002006A2" w:rsidRPr="00456479" w:rsidRDefault="002006A2" w:rsidP="002006A2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456479">
        <w:rPr>
          <w:rFonts w:ascii="Times New Roman" w:hAnsi="Times New Roman" w:cs="Times New Roman"/>
          <w:b/>
          <w:sz w:val="28"/>
          <w:szCs w:val="28"/>
        </w:rPr>
        <w:lastRenderedPageBreak/>
        <w:t>Definition of Abuse</w:t>
      </w:r>
    </w:p>
    <w:p w14:paraId="4C472800" w14:textId="77777777" w:rsidR="00AE6942" w:rsidRPr="004A40C8" w:rsidRDefault="002006A2" w:rsidP="002006A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A40C8">
        <w:rPr>
          <w:rFonts w:ascii="Times New Roman" w:hAnsi="Times New Roman" w:cs="Times New Roman"/>
          <w:sz w:val="24"/>
          <w:szCs w:val="24"/>
        </w:rPr>
        <w:t xml:space="preserve">For the purpose of our policy </w:t>
      </w:r>
      <w:r w:rsidR="00AE6942" w:rsidRPr="004A40C8">
        <w:rPr>
          <w:rFonts w:ascii="Times New Roman" w:hAnsi="Times New Roman" w:cs="Times New Roman"/>
          <w:sz w:val="24"/>
          <w:szCs w:val="24"/>
        </w:rPr>
        <w:t>we recognise 10 types of abuse:</w:t>
      </w:r>
    </w:p>
    <w:p w14:paraId="7EDB03F4" w14:textId="388ACCC3" w:rsidR="004951F7" w:rsidRPr="004A40C8" w:rsidRDefault="008B0AC3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Physical abuse</w:t>
      </w:r>
    </w:p>
    <w:p w14:paraId="3FDE246A" w14:textId="199EE394" w:rsidR="008B0AC3" w:rsidRPr="004A40C8" w:rsidRDefault="008B0AC3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Domestic Violence or abuse</w:t>
      </w:r>
    </w:p>
    <w:p w14:paraId="7F8D6726" w14:textId="0CDE9D85" w:rsidR="008B0AC3" w:rsidRPr="004A40C8" w:rsidRDefault="00524979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Sexual abuse</w:t>
      </w:r>
    </w:p>
    <w:p w14:paraId="534DA878" w14:textId="5975664A" w:rsidR="00524979" w:rsidRPr="004A40C8" w:rsidRDefault="00524979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Psychological or emotional abuse</w:t>
      </w:r>
    </w:p>
    <w:p w14:paraId="07E20B50" w14:textId="3663B8C8" w:rsidR="00524979" w:rsidRPr="004A40C8" w:rsidRDefault="00524979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Financial or material abuse</w:t>
      </w:r>
    </w:p>
    <w:p w14:paraId="2AB4AA92" w14:textId="4D51F40F" w:rsidR="00524979" w:rsidRPr="004A40C8" w:rsidRDefault="00524979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Modern slavery</w:t>
      </w:r>
    </w:p>
    <w:p w14:paraId="5C0CBF89" w14:textId="7D9B0EDD" w:rsidR="00524979" w:rsidRPr="004A40C8" w:rsidRDefault="00524979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Discriminatory abuse</w:t>
      </w:r>
    </w:p>
    <w:p w14:paraId="409637EF" w14:textId="6031A725" w:rsidR="00524979" w:rsidRPr="004A40C8" w:rsidRDefault="00524979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Organisational or institutional abuse</w:t>
      </w:r>
    </w:p>
    <w:p w14:paraId="6BE62927" w14:textId="2AC7A18F" w:rsidR="00D579EE" w:rsidRPr="004A40C8" w:rsidRDefault="00D579EE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Neglect or acts of omission.</w:t>
      </w:r>
    </w:p>
    <w:p w14:paraId="0CE0711C" w14:textId="0B69D5E1" w:rsidR="00D579EE" w:rsidRPr="004A40C8" w:rsidRDefault="00D579EE" w:rsidP="004951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0C8">
        <w:rPr>
          <w:rFonts w:ascii="Times New Roman" w:eastAsia="Times New Roman" w:hAnsi="Times New Roman" w:cs="Times New Roman"/>
          <w:sz w:val="24"/>
          <w:szCs w:val="24"/>
        </w:rPr>
        <w:t>Self neglect</w:t>
      </w:r>
    </w:p>
    <w:p w14:paraId="24D6A63D" w14:textId="7314FE73" w:rsidR="001E4EA2" w:rsidRPr="00456479" w:rsidRDefault="001E4EA2" w:rsidP="001E4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5647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physical abuse</w:t>
      </w:r>
    </w:p>
    <w:p w14:paraId="59B439A4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Assault, hitting, slapping, punching, kicking, hair-pulling, biting, pushing</w:t>
      </w:r>
    </w:p>
    <w:p w14:paraId="72142D5B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Rough handling</w:t>
      </w:r>
    </w:p>
    <w:p w14:paraId="0B1CE1AA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Scalding and burning </w:t>
      </w:r>
    </w:p>
    <w:p w14:paraId="6E09F5EB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Physical punishments</w:t>
      </w:r>
    </w:p>
    <w:p w14:paraId="0F2C3D4C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Inappropriate or unlawful use of restraint</w:t>
      </w:r>
    </w:p>
    <w:p w14:paraId="2F384914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Making someone purposefully uncomfortable (e.g. opening a window and removing blankets)</w:t>
      </w:r>
    </w:p>
    <w:p w14:paraId="1D584E26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Involuntary isolation or confinement</w:t>
      </w:r>
    </w:p>
    <w:p w14:paraId="5FBABF06" w14:textId="77777777" w:rsidR="001E4EA2" w:rsidRPr="00373D32" w:rsidRDefault="001E4EA2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Misuse of medication (e.g. over-sedation) </w:t>
      </w:r>
    </w:p>
    <w:p w14:paraId="737C5B51" w14:textId="7CB36318" w:rsidR="00373D32" w:rsidRPr="007A58CE" w:rsidRDefault="001E4EA2" w:rsidP="007A5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73D32">
        <w:rPr>
          <w:rFonts w:ascii="Times New Roman" w:eastAsia="Times New Roman" w:hAnsi="Times New Roman" w:cs="Times New Roman"/>
          <w:sz w:val="24"/>
          <w:szCs w:val="24"/>
          <w:lang w:eastAsia="en-GB"/>
        </w:rPr>
        <w:t>Forcible feeding or withholding food</w:t>
      </w:r>
    </w:p>
    <w:p w14:paraId="6A7CA5F9" w14:textId="74F3BA55" w:rsidR="00D242BA" w:rsidRPr="001E4EA2" w:rsidRDefault="00D242BA" w:rsidP="00373D3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017FCD3B" w14:textId="3E03CB32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explanation for injuries or inconsistency with the account of what happened </w:t>
      </w:r>
    </w:p>
    <w:p w14:paraId="1EF1032A" w14:textId="77777777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Injuries are inconsistent with the person’s lifestyle </w:t>
      </w:r>
    </w:p>
    <w:p w14:paraId="1F13149D" w14:textId="77777777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>Bruising, cuts, welts, burns and/or marks on the body or loss of hair in clumps</w:t>
      </w:r>
    </w:p>
    <w:p w14:paraId="3A0A8C69" w14:textId="77777777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>Frequent injuries</w:t>
      </w:r>
    </w:p>
    <w:p w14:paraId="41B97146" w14:textId="77777777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>Unexplained falls</w:t>
      </w:r>
    </w:p>
    <w:p w14:paraId="023B536A" w14:textId="77777777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>Subdued or changed behaviour in the presence of a particular person</w:t>
      </w:r>
    </w:p>
    <w:p w14:paraId="38FBB9D6" w14:textId="77777777" w:rsidR="00D242BA" w:rsidRPr="00A529D1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Signs of malnutrition </w:t>
      </w:r>
    </w:p>
    <w:p w14:paraId="2C1526A7" w14:textId="2B85EBD6" w:rsidR="00D242BA" w:rsidRDefault="00D242BA" w:rsidP="00055A0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seek medical treatment or frequent changes of GP</w:t>
      </w:r>
    </w:p>
    <w:p w14:paraId="082E6EF1" w14:textId="57B26A56" w:rsidR="001E4EA2" w:rsidRPr="00A529D1" w:rsidRDefault="0004196F" w:rsidP="00055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>Signs of</w:t>
      </w:r>
      <w:r w:rsidR="001E4EA2" w:rsidRPr="00A529D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restraint, restricting movement (e.g. tying someone to a chair) </w:t>
      </w:r>
    </w:p>
    <w:p w14:paraId="018B3CEF" w14:textId="0D74182D" w:rsidR="001E4EA2" w:rsidRPr="00456479" w:rsidRDefault="001E4EA2" w:rsidP="001E4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56479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domestic violence or abuse</w:t>
      </w:r>
    </w:p>
    <w:p w14:paraId="55AD480F" w14:textId="77777777" w:rsidR="001E4EA2" w:rsidRPr="00F62C38" w:rsidRDefault="001E4EA2" w:rsidP="001E4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Domestic violence or abuse can be characterised by any of the indicators of abuse outlined in this briefing relating to: </w:t>
      </w:r>
    </w:p>
    <w:p w14:paraId="73B239DE" w14:textId="77777777" w:rsidR="001E4EA2" w:rsidRPr="00F62C38" w:rsidRDefault="001E4EA2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psychological </w:t>
      </w:r>
    </w:p>
    <w:p w14:paraId="1762FDD3" w14:textId="77777777" w:rsidR="001E4EA2" w:rsidRPr="00F62C38" w:rsidRDefault="001E4EA2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physical </w:t>
      </w:r>
    </w:p>
    <w:p w14:paraId="4BB04B03" w14:textId="77777777" w:rsidR="001E4EA2" w:rsidRPr="00F62C38" w:rsidRDefault="001E4EA2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sexual </w:t>
      </w:r>
    </w:p>
    <w:p w14:paraId="453A973E" w14:textId="77777777" w:rsidR="001E4EA2" w:rsidRPr="00F62C38" w:rsidRDefault="001E4EA2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financial </w:t>
      </w:r>
    </w:p>
    <w:p w14:paraId="1AE4D288" w14:textId="35507E8D" w:rsidR="00F62C38" w:rsidRPr="00F62C38" w:rsidRDefault="001E4EA2" w:rsidP="00F62C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emotional.</w:t>
      </w:r>
    </w:p>
    <w:p w14:paraId="77E5A1F8" w14:textId="77777777" w:rsidR="00824D73" w:rsidRDefault="00824D73" w:rsidP="00F62C3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538FF19" w14:textId="7628021A" w:rsidR="00A81010" w:rsidRPr="00F62C38" w:rsidRDefault="00A81010" w:rsidP="00F62C3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Signs</w:t>
      </w:r>
    </w:p>
    <w:p w14:paraId="66C38F1D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Low self-esteem</w:t>
      </w:r>
    </w:p>
    <w:p w14:paraId="775640B8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Feeling that the abuse is their fault when it is not</w:t>
      </w:r>
    </w:p>
    <w:p w14:paraId="42FDD658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Physical evidence of violence such as bruising, cuts, broken bones</w:t>
      </w:r>
    </w:p>
    <w:p w14:paraId="1F14BF6B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Verbal abuse and humiliation in front of others</w:t>
      </w:r>
    </w:p>
    <w:p w14:paraId="7A00305A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Fear of outside intervention</w:t>
      </w:r>
    </w:p>
    <w:p w14:paraId="744BEDA5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Damage to home or property</w:t>
      </w:r>
    </w:p>
    <w:p w14:paraId="1FE8C403" w14:textId="77777777" w:rsidR="00A81010" w:rsidRPr="00F62C38" w:rsidRDefault="00A81010" w:rsidP="00055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Isolation – not seeing friends and family</w:t>
      </w:r>
    </w:p>
    <w:p w14:paraId="48CD829D" w14:textId="77777777" w:rsidR="000D1531" w:rsidRDefault="00A81010" w:rsidP="000D15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62C38">
        <w:rPr>
          <w:rFonts w:ascii="Times New Roman" w:eastAsia="Times New Roman" w:hAnsi="Times New Roman" w:cs="Times New Roman"/>
          <w:sz w:val="24"/>
          <w:szCs w:val="24"/>
          <w:lang w:eastAsia="en-GB"/>
        </w:rPr>
        <w:t>Limited access to mone</w:t>
      </w:r>
      <w:r w:rsid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y</w:t>
      </w:r>
    </w:p>
    <w:p w14:paraId="329C15C1" w14:textId="0F18ACA3" w:rsidR="001E4EA2" w:rsidRPr="000D1531" w:rsidRDefault="001E4EA2" w:rsidP="007A58CE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D1531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sexual abuse</w:t>
      </w:r>
    </w:p>
    <w:p w14:paraId="28FB4EFA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Rape, attempted rape or sexual assault</w:t>
      </w:r>
    </w:p>
    <w:p w14:paraId="4C1199B2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Inappropriate touch anywhere</w:t>
      </w:r>
    </w:p>
    <w:p w14:paraId="5A422970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Non- consensual masturbation of either or both persons</w:t>
      </w:r>
    </w:p>
    <w:p w14:paraId="373C9D7B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Non- consensual sexual penetration or attempted penetration of the vagina, anus or mouth</w:t>
      </w:r>
    </w:p>
    <w:p w14:paraId="2B7251D3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Any sexual activity that the person lacks the capacity to consent to</w:t>
      </w:r>
    </w:p>
    <w:p w14:paraId="5BB9D2D5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Inappropriate looking, sexual teasing or innuendo or sexual harassment</w:t>
      </w:r>
    </w:p>
    <w:p w14:paraId="02DA24A7" w14:textId="77777777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Sexual photography or forced use of pornography or witnessing of sexual acts </w:t>
      </w:r>
    </w:p>
    <w:p w14:paraId="05BCC408" w14:textId="4C7C2F72" w:rsidR="001E4EA2" w:rsidRPr="000D1531" w:rsidRDefault="001E4EA2" w:rsidP="00055A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Indecent exposure</w:t>
      </w:r>
    </w:p>
    <w:p w14:paraId="5334FE48" w14:textId="5F1BCD02" w:rsidR="00DF2C8B" w:rsidRPr="000D1531" w:rsidRDefault="00DF2C8B" w:rsidP="000D153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1AE44318" w14:textId="72E02D1E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Bruising, particularly to the thighs, buttocks and upper arms and marks on the neck </w:t>
      </w:r>
    </w:p>
    <w:p w14:paraId="41EEA764" w14:textId="1D2FD69B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Torn, stained or bloody underclothing </w:t>
      </w:r>
    </w:p>
    <w:p w14:paraId="7B987F97" w14:textId="4F48B1C7" w:rsidR="00DF2C8B" w:rsidRPr="000D1531" w:rsidRDefault="001544BA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</w:t>
      </w:r>
      <w:r w:rsidR="00DF2C8B"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leeding, pain or itching in the genital area </w:t>
      </w:r>
    </w:p>
    <w:p w14:paraId="2463C303" w14:textId="32D90559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Unusual difficulty in walking or sitting </w:t>
      </w:r>
    </w:p>
    <w:p w14:paraId="223D0702" w14:textId="4AAEE9F1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Foreign bodies in genital or rectal openings </w:t>
      </w:r>
    </w:p>
    <w:p w14:paraId="1A42A50E" w14:textId="3351AEC0" w:rsidR="00DF2C8B" w:rsidRPr="000D1531" w:rsidRDefault="001544BA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DF2C8B"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nfections, unexplained genital discharge, or sexually transmitted diseases </w:t>
      </w:r>
    </w:p>
    <w:p w14:paraId="09C2CEF3" w14:textId="5FA9BA50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Pregnancy in a woman who is unable to consent to sexual intercourse </w:t>
      </w:r>
    </w:p>
    <w:p w14:paraId="1189F0FC" w14:textId="0D5D829B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uncharacteristic use of explicit sexual language or significant changes in sexual behaviour or attitude </w:t>
      </w:r>
    </w:p>
    <w:p w14:paraId="73EEA991" w14:textId="1B0A58D7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Incontinence not related to any medical diagnosis </w:t>
      </w:r>
    </w:p>
    <w:p w14:paraId="25EC1E75" w14:textId="76FEF7CF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Self-harming </w:t>
      </w:r>
    </w:p>
    <w:p w14:paraId="6E592EDD" w14:textId="2E75B9E2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Poor concentration, withdrawal, sleep disturbance </w:t>
      </w:r>
    </w:p>
    <w:p w14:paraId="6E67D59C" w14:textId="7568EC57" w:rsidR="00DF2C8B" w:rsidRPr="000D1531" w:rsidRDefault="00DF2C8B" w:rsidP="00055A0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Excessive fear/apprehension of, or withdrawal from, relationships </w:t>
      </w:r>
    </w:p>
    <w:p w14:paraId="6A4EBAEB" w14:textId="553FAC42" w:rsidR="001544BA" w:rsidRDefault="00DF2C8B" w:rsidP="001544BA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1531">
        <w:rPr>
          <w:rFonts w:ascii="Times New Roman" w:eastAsia="Times New Roman" w:hAnsi="Times New Roman" w:cs="Times New Roman"/>
          <w:sz w:val="24"/>
          <w:szCs w:val="24"/>
          <w:lang w:eastAsia="en-GB"/>
        </w:rPr>
        <w:t>Fear of receiving help with personal care</w:t>
      </w:r>
    </w:p>
    <w:p w14:paraId="7F82EEA0" w14:textId="77777777" w:rsidR="001544BA" w:rsidRPr="001544BA" w:rsidRDefault="001544BA" w:rsidP="001544B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ABCF8AE" w14:textId="6965BFFB" w:rsidR="001E4EA2" w:rsidRPr="001544BA" w:rsidRDefault="001E4EA2" w:rsidP="001544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1544B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Types of psychological or emotional abuse </w:t>
      </w:r>
    </w:p>
    <w:p w14:paraId="5E9CFB3C" w14:textId="77777777" w:rsidR="001E4EA2" w:rsidRPr="001544BA" w:rsidRDefault="001E4EA2" w:rsidP="00055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Enforced social isolation – preventing someone accessing services, educational and social opportunities and seeing friends</w:t>
      </w:r>
    </w:p>
    <w:p w14:paraId="475F0656" w14:textId="77777777" w:rsidR="001E4EA2" w:rsidRPr="001544BA" w:rsidRDefault="001E4EA2" w:rsidP="00055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Removing mobility or communication aids or intentionally leaving someone unattended when they need assistance</w:t>
      </w:r>
    </w:p>
    <w:p w14:paraId="2382ED68" w14:textId="77777777" w:rsidR="001E4EA2" w:rsidRPr="001544BA" w:rsidRDefault="001E4EA2" w:rsidP="00055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Preventing someone from meeting their religious and cultural needs</w:t>
      </w:r>
    </w:p>
    <w:p w14:paraId="70DA724A" w14:textId="77777777" w:rsidR="001E4EA2" w:rsidRPr="001544BA" w:rsidRDefault="001E4EA2" w:rsidP="00055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Preventing the expression of choice and opinion</w:t>
      </w:r>
    </w:p>
    <w:p w14:paraId="075F73FA" w14:textId="77777777" w:rsidR="001E4EA2" w:rsidRPr="001544BA" w:rsidRDefault="001E4EA2" w:rsidP="00055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respect privacy</w:t>
      </w:r>
    </w:p>
    <w:p w14:paraId="73F0F14B" w14:textId="77777777" w:rsidR="001E4EA2" w:rsidRPr="001544BA" w:rsidRDefault="001E4EA2" w:rsidP="00055A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Preventing stimulation, meaningful occupation or activities</w:t>
      </w:r>
    </w:p>
    <w:p w14:paraId="144FDFA0" w14:textId="77777777" w:rsidR="00DA7C25" w:rsidRDefault="001E4EA2" w:rsidP="00DA7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544BA">
        <w:rPr>
          <w:rFonts w:ascii="Times New Roman" w:eastAsia="Times New Roman" w:hAnsi="Times New Roman" w:cs="Times New Roman"/>
          <w:sz w:val="24"/>
          <w:szCs w:val="24"/>
          <w:lang w:eastAsia="en-GB"/>
        </w:rPr>
        <w:t>Intimidation, coercion, harassment, use of threats, humiliation, bullying, swearing or verbal abuse</w:t>
      </w:r>
    </w:p>
    <w:p w14:paraId="1E7915CA" w14:textId="77777777" w:rsidR="00DA7C25" w:rsidRDefault="001E4EA2" w:rsidP="00DA7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Addressing a person in a patronising or infantilising way</w:t>
      </w:r>
    </w:p>
    <w:p w14:paraId="29CE01B2" w14:textId="77777777" w:rsidR="00DA7C25" w:rsidRDefault="001E4EA2" w:rsidP="00DA7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Threats of harm or abandonment</w:t>
      </w:r>
    </w:p>
    <w:p w14:paraId="30A73E29" w14:textId="0591148C" w:rsidR="00E30967" w:rsidRPr="00DA7C25" w:rsidRDefault="001E4EA2" w:rsidP="00DA7C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Cyber bullying</w:t>
      </w:r>
      <w:r w:rsidR="00DF2C8B"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810A668" w14:textId="0362251B" w:rsidR="00E30967" w:rsidRPr="00DA7C25" w:rsidRDefault="00E30967" w:rsidP="00DA7C2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3042264A" w14:textId="56CA7995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An air of silence when a particular person is present</w:t>
      </w:r>
    </w:p>
    <w:p w14:paraId="74C3A9AA" w14:textId="77777777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Withdrawal or change in the psychological state of the person</w:t>
      </w:r>
    </w:p>
    <w:p w14:paraId="1150D539" w14:textId="77777777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Insomnia</w:t>
      </w:r>
    </w:p>
    <w:p w14:paraId="6510A5ED" w14:textId="77777777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Low self-esteem</w:t>
      </w:r>
    </w:p>
    <w:p w14:paraId="4ABA541B" w14:textId="77777777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Uncooperative and aggressive behaviour </w:t>
      </w:r>
    </w:p>
    <w:p w14:paraId="693975EF" w14:textId="77777777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A change of appetite, weight loss/gain</w:t>
      </w:r>
    </w:p>
    <w:p w14:paraId="5C6E41C4" w14:textId="77777777" w:rsidR="00DF2C8B" w:rsidRPr="00DA7C25" w:rsidRDefault="00DF2C8B" w:rsidP="00055A0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7C25">
        <w:rPr>
          <w:rFonts w:ascii="Times New Roman" w:eastAsia="Times New Roman" w:hAnsi="Times New Roman" w:cs="Times New Roman"/>
          <w:sz w:val="24"/>
          <w:szCs w:val="24"/>
          <w:lang w:eastAsia="en-GB"/>
        </w:rPr>
        <w:t>Signs of distress: tearfulness, anger</w:t>
      </w:r>
    </w:p>
    <w:p w14:paraId="3D6841A1" w14:textId="64A66729" w:rsidR="00DA7C25" w:rsidRPr="00535A35" w:rsidRDefault="00DF2C8B" w:rsidP="00DA7C2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Apparent false claims, by someone involved with the person, to attract unnecessary treatment </w:t>
      </w:r>
    </w:p>
    <w:p w14:paraId="3F72579C" w14:textId="6DF78EE0" w:rsidR="001E4EA2" w:rsidRPr="00535A35" w:rsidRDefault="001E4EA2" w:rsidP="00DA7C2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35A3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financial or material abuse</w:t>
      </w:r>
    </w:p>
    <w:p w14:paraId="2097C9D3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Theft of money or possessions </w:t>
      </w:r>
    </w:p>
    <w:p w14:paraId="7A26686F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Fraud, scamming</w:t>
      </w:r>
    </w:p>
    <w:p w14:paraId="2E8160CA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Preventing a person from accessing their own money, benefits or assets</w:t>
      </w:r>
    </w:p>
    <w:p w14:paraId="346ADF9A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Employees taking a loan from a person using the service</w:t>
      </w:r>
    </w:p>
    <w:p w14:paraId="0310F5F5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Undue pressure, duress, threat or undue influence put on the person in connection with loans, wills, property, inheritance or financial transactions</w:t>
      </w:r>
    </w:p>
    <w:p w14:paraId="3CB877C5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Arranging less care than is needed to save money to maximise inheritance </w:t>
      </w:r>
    </w:p>
    <w:p w14:paraId="0BD78A27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Denying assistance to manage/monitor financial affairs</w:t>
      </w:r>
    </w:p>
    <w:p w14:paraId="66DBAC85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Denying assistance to access benefits</w:t>
      </w:r>
    </w:p>
    <w:p w14:paraId="1476468E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Misuse of personal allowance in a care home </w:t>
      </w:r>
    </w:p>
    <w:p w14:paraId="187D8011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Misuse of benefits or direct payments  in a family home</w:t>
      </w:r>
    </w:p>
    <w:p w14:paraId="21A6D4C9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Someone moving into a person’s home and living rent free without agreement or under duress</w:t>
      </w:r>
    </w:p>
    <w:p w14:paraId="183DD6DF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False representation, using another person's bank account, cards or documents</w:t>
      </w:r>
    </w:p>
    <w:p w14:paraId="1768F72A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Exploitation of a person’s money or assets, e.g. unauthorised use of a car</w:t>
      </w:r>
    </w:p>
    <w:p w14:paraId="30DECB0B" w14:textId="77777777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Misuse of a power of attorney, deputy, appointeeship or other legal authority</w:t>
      </w:r>
    </w:p>
    <w:p w14:paraId="6E203518" w14:textId="0CAD41D4" w:rsidR="001E4EA2" w:rsidRPr="00535A35" w:rsidRDefault="001E4EA2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Rogue trading – e.g. unnecessary or overpriced property repairs and failure to carry out agreed repairs or poor workmanship </w:t>
      </w:r>
    </w:p>
    <w:p w14:paraId="6DC30874" w14:textId="112852D4" w:rsidR="00EF4E77" w:rsidRPr="00535A35" w:rsidRDefault="00EF4E77" w:rsidP="00535A3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7AD19873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Missing personal possessions</w:t>
      </w:r>
    </w:p>
    <w:p w14:paraId="55D265E4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Unexplained lack of money or inability to maintain lifestyle</w:t>
      </w:r>
    </w:p>
    <w:p w14:paraId="039BCE3F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Unexplained withdrawal of funds from accounts</w:t>
      </w:r>
    </w:p>
    <w:p w14:paraId="0B440861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Power of attorney or lasting power of attorney (LPA) being obtained after the person has ceased to have mental capacity</w:t>
      </w:r>
    </w:p>
    <w:p w14:paraId="4C021B46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register an LPA after the person has ceased to have mental capacity to manage their finances, so that it appears that they are continuing to do so</w:t>
      </w:r>
    </w:p>
    <w:p w14:paraId="07DD2273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The person allocated to manage financial affairs is evasive or uncooperative</w:t>
      </w:r>
    </w:p>
    <w:p w14:paraId="497F5D55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The family or others show unusual interest in the assets of the person</w:t>
      </w:r>
    </w:p>
    <w:p w14:paraId="362C71A0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Signs of financial hardship in cases where the person’s financial affairs are being managed by a court appointed deputy, attorney or LPA</w:t>
      </w:r>
    </w:p>
    <w:p w14:paraId="620FE89B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Recent changes in deeds or title to property</w:t>
      </w:r>
    </w:p>
    <w:p w14:paraId="175B6837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Rent arrears and eviction notices</w:t>
      </w:r>
    </w:p>
    <w:p w14:paraId="28B9BAA8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A lack of clear financial accounts held by a care home or service</w:t>
      </w:r>
    </w:p>
    <w:p w14:paraId="783A8D1A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provide receipts for shopping or other financial transactions carried out on behalf of the person</w:t>
      </w:r>
    </w:p>
    <w:p w14:paraId="794428FC" w14:textId="77777777" w:rsidR="00EF4E77" w:rsidRPr="00535A35" w:rsidRDefault="00EF4E77" w:rsidP="0005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Disparity between the person’s living conditions and their financial resources, e.g. insufficient food in the house </w:t>
      </w:r>
    </w:p>
    <w:p w14:paraId="6DC9B31B" w14:textId="605F1F40" w:rsidR="005F44C7" w:rsidRPr="005F44C7" w:rsidRDefault="00EF4E77" w:rsidP="005F44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5A3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Unnecessary property repairs</w:t>
      </w:r>
    </w:p>
    <w:p w14:paraId="2B721B1D" w14:textId="44B4F938" w:rsidR="001E4EA2" w:rsidRPr="005F44C7" w:rsidRDefault="001E4EA2" w:rsidP="005F44C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5F44C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modern slavery</w:t>
      </w:r>
    </w:p>
    <w:p w14:paraId="5386EB6B" w14:textId="77777777" w:rsidR="001E4EA2" w:rsidRPr="005F44C7" w:rsidRDefault="001E4EA2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Human trafficking</w:t>
      </w:r>
    </w:p>
    <w:p w14:paraId="7A025770" w14:textId="77777777" w:rsidR="001E4EA2" w:rsidRPr="005F44C7" w:rsidRDefault="001E4EA2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Forced labour </w:t>
      </w:r>
    </w:p>
    <w:p w14:paraId="46E14F49" w14:textId="77777777" w:rsidR="001E4EA2" w:rsidRPr="005F44C7" w:rsidRDefault="001E4EA2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Domestic servitude</w:t>
      </w:r>
    </w:p>
    <w:p w14:paraId="4CAB7710" w14:textId="77777777" w:rsidR="001E4EA2" w:rsidRPr="005F44C7" w:rsidRDefault="001E4EA2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Sexual exploitation, such as escort work, prostitution and pornography</w:t>
      </w:r>
    </w:p>
    <w:p w14:paraId="69038EF4" w14:textId="795670EC" w:rsidR="001E4EA2" w:rsidRPr="005F44C7" w:rsidRDefault="001E4EA2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Debt bondage – being forced to work to pay off debts that realistically they never will be able to</w:t>
      </w:r>
    </w:p>
    <w:p w14:paraId="299BD47D" w14:textId="3AA5E592" w:rsidR="00C05823" w:rsidRPr="005F44C7" w:rsidRDefault="00C05823" w:rsidP="004779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14976594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Signs of physical or emotional abuse</w:t>
      </w:r>
    </w:p>
    <w:p w14:paraId="0F20A7E6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Appearing to be malnourished, unkempt or withdrawn</w:t>
      </w:r>
    </w:p>
    <w:p w14:paraId="72D5E0D1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Isolation from the community, seeming under the control or influence of others</w:t>
      </w:r>
    </w:p>
    <w:p w14:paraId="121EAFF5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Living in dirty, cramped or overcrowded accommodation and or living and working at the same address</w:t>
      </w:r>
    </w:p>
    <w:p w14:paraId="3E511190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Lack of personal effects or identification documents</w:t>
      </w:r>
    </w:p>
    <w:p w14:paraId="471B86B2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Always wearing the same clothes</w:t>
      </w:r>
    </w:p>
    <w:p w14:paraId="060B3C26" w14:textId="77777777" w:rsidR="00C05823" w:rsidRPr="005F44C7" w:rsidRDefault="00C05823" w:rsidP="00055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>Avoidance of eye contact, appearing frightened or hesitant to talk to strangers</w:t>
      </w:r>
    </w:p>
    <w:p w14:paraId="4EB99265" w14:textId="77777777" w:rsidR="0047793A" w:rsidRDefault="00C05823" w:rsidP="0047793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44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Fear of law enforcers </w:t>
      </w:r>
    </w:p>
    <w:p w14:paraId="047EFFD1" w14:textId="4031FB71" w:rsidR="001E4EA2" w:rsidRPr="0047793A" w:rsidRDefault="001E4EA2" w:rsidP="0047793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779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Types of discriminatory abuse </w:t>
      </w:r>
    </w:p>
    <w:p w14:paraId="17289F0A" w14:textId="77777777" w:rsidR="001E4EA2" w:rsidRPr="0047793A" w:rsidRDefault="001E4EA2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Unequal treatment based on age, disability, gender reassignment, marriage and civil partnership, pregnancy and maternity, race, religion and belief, sex or sexual orientation (known as </w:t>
      </w:r>
      <w:hyperlink r:id="rId9" w:tgtFrame="_blank" w:tooltip="Opens in a new window" w:history="1">
        <w:r w:rsidRPr="004779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‘protected characteristics’ under the Equality Act 2010</w:t>
        </w:r>
      </w:hyperlink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</w:p>
    <w:p w14:paraId="0C69F942" w14:textId="77777777" w:rsidR="001E4EA2" w:rsidRPr="0047793A" w:rsidRDefault="001E4EA2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Verbal abuse, derogatory remarks or inappropriate use of language related to a protected characteristic</w:t>
      </w:r>
    </w:p>
    <w:p w14:paraId="588C1C69" w14:textId="77777777" w:rsidR="001E4EA2" w:rsidRPr="0047793A" w:rsidRDefault="001E4EA2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Denying access to communication aids, not allowing access to an interpreter, signer or lip-reader</w:t>
      </w:r>
    </w:p>
    <w:p w14:paraId="122AD445" w14:textId="77777777" w:rsidR="001E4EA2" w:rsidRPr="0047793A" w:rsidRDefault="001E4EA2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Harassment or deliberate exclusion on the grounds of a protected characteristic </w:t>
      </w:r>
    </w:p>
    <w:p w14:paraId="101E12AB" w14:textId="77777777" w:rsidR="001E4EA2" w:rsidRPr="0047793A" w:rsidRDefault="001E4EA2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Denying basic rights to healthcare, education, employment and criminal justice relating to a protected characteristic </w:t>
      </w:r>
    </w:p>
    <w:p w14:paraId="6CBED50D" w14:textId="76394BAE" w:rsidR="001E4EA2" w:rsidRPr="0047793A" w:rsidRDefault="001E4EA2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Substandard service provision relating to a protected characteristic</w:t>
      </w:r>
    </w:p>
    <w:p w14:paraId="0F19495A" w14:textId="69F959AE" w:rsidR="00C05823" w:rsidRPr="0047793A" w:rsidRDefault="00677D79" w:rsidP="004779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28B9D475" w14:textId="77777777" w:rsidR="00C05823" w:rsidRPr="0047793A" w:rsidRDefault="00C05823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The person appears withdrawn and isolated</w:t>
      </w:r>
    </w:p>
    <w:p w14:paraId="7C18509C" w14:textId="77777777" w:rsidR="00C05823" w:rsidRPr="0047793A" w:rsidRDefault="00C05823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Expressions of anger, frustration, fear or anxiety </w:t>
      </w:r>
    </w:p>
    <w:p w14:paraId="4BD97525" w14:textId="77777777" w:rsidR="00C05823" w:rsidRPr="0047793A" w:rsidRDefault="00C05823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support on offer does not take account of the person’s individual needs in terms of a protected characteristic </w:t>
      </w:r>
    </w:p>
    <w:p w14:paraId="7E32F9FF" w14:textId="77777777" w:rsidR="00C05823" w:rsidRPr="0047793A" w:rsidRDefault="00C05823" w:rsidP="00055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165777" w14:textId="53F18045" w:rsidR="001E4EA2" w:rsidRPr="0047793A" w:rsidRDefault="001E4EA2" w:rsidP="001E4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7793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organisational or institutional abuse</w:t>
      </w:r>
    </w:p>
    <w:p w14:paraId="6C26608C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Discouraging visits or the involvement of relatives or friends</w:t>
      </w:r>
    </w:p>
    <w:p w14:paraId="1752BF6A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Run-down or overcrowded establishment</w:t>
      </w:r>
    </w:p>
    <w:p w14:paraId="5C86165B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Authoritarian management or rigid regimes</w:t>
      </w:r>
    </w:p>
    <w:p w14:paraId="1F147A86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Lack of leadership and supervision</w:t>
      </w:r>
    </w:p>
    <w:p w14:paraId="6FAD3BDF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Insufficient staff or high turnover resulting in poor quality care</w:t>
      </w:r>
    </w:p>
    <w:p w14:paraId="63DEC801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Abusive and disrespectful attitudes towards people using the service</w:t>
      </w:r>
    </w:p>
    <w:p w14:paraId="74ABC113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Inappropriate use of restraints </w:t>
      </w:r>
    </w:p>
    <w:p w14:paraId="7C1AF99F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Lack of respect for dignity and privacy </w:t>
      </w:r>
    </w:p>
    <w:p w14:paraId="31E7558E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Failure to manage residents with abusive behaviour</w:t>
      </w:r>
    </w:p>
    <w:p w14:paraId="12C9E7C1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Not providing adequate food and drink, or assistance with eating </w:t>
      </w:r>
    </w:p>
    <w:p w14:paraId="66CC8F4F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Not offering choice or promoting independence</w:t>
      </w:r>
    </w:p>
    <w:p w14:paraId="50A2AC61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Misuse of medication </w:t>
      </w:r>
    </w:p>
    <w:p w14:paraId="0BBBE78C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provide care with dentures, spectacles or hearing aids</w:t>
      </w:r>
    </w:p>
    <w:p w14:paraId="42AEA553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Not taking account of individuals’ cultural, religious or ethnic needs </w:t>
      </w:r>
    </w:p>
    <w:p w14:paraId="41093539" w14:textId="77777777" w:rsidR="001E4EA2" w:rsidRPr="0047793A" w:rsidRDefault="001E4EA2" w:rsidP="00055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respond to abuse appropriately</w:t>
      </w:r>
    </w:p>
    <w:p w14:paraId="30C1C376" w14:textId="77777777" w:rsidR="00AC44B5" w:rsidRDefault="001E4EA2" w:rsidP="00AC44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Interference with personal correspondence or communication</w:t>
      </w:r>
    </w:p>
    <w:p w14:paraId="427492EF" w14:textId="26791A9B" w:rsidR="00BB5504" w:rsidRPr="00AC44B5" w:rsidRDefault="001E4EA2" w:rsidP="00AC44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respond to complain</w:t>
      </w:r>
      <w:r w:rsidR="00E42E73">
        <w:rPr>
          <w:rFonts w:ascii="Times New Roman" w:eastAsia="Times New Roman" w:hAnsi="Times New Roman" w:cs="Times New Roman"/>
          <w:sz w:val="24"/>
          <w:szCs w:val="24"/>
          <w:lang w:eastAsia="en-GB"/>
        </w:rPr>
        <w:t>ts</w:t>
      </w:r>
      <w:r w:rsidR="00677D79"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5F5DFB11" w14:textId="27E23EF3" w:rsidR="00BB5504" w:rsidRPr="0047793A" w:rsidRDefault="00BB5504" w:rsidP="00AC44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27661481" w14:textId="0D35ADEC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Lack of flexibility and choice for people using the service</w:t>
      </w:r>
    </w:p>
    <w:p w14:paraId="122D6020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Inadequate staffing levels</w:t>
      </w:r>
    </w:p>
    <w:p w14:paraId="71CD5522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People being hungry or dehydrated</w:t>
      </w:r>
    </w:p>
    <w:p w14:paraId="6D47EB51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Poor standards of care</w:t>
      </w:r>
    </w:p>
    <w:p w14:paraId="7B1B66E7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Lack of personal clothing and possessions and communal use of personal items</w:t>
      </w:r>
    </w:p>
    <w:p w14:paraId="65479C15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Lack of adequate procedures </w:t>
      </w:r>
    </w:p>
    <w:p w14:paraId="073BCEB0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Poor record-keeping and missing documents</w:t>
      </w:r>
    </w:p>
    <w:p w14:paraId="1C74EF7C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Absence of visitors</w:t>
      </w:r>
    </w:p>
    <w:p w14:paraId="4D142EB4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Few social, recreational and educational activities</w:t>
      </w:r>
    </w:p>
    <w:p w14:paraId="1A50943F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 discussion of personal matters</w:t>
      </w:r>
    </w:p>
    <w:p w14:paraId="2053FB19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Unnecessary exposure during bathing or using the toilet</w:t>
      </w:r>
    </w:p>
    <w:p w14:paraId="50D4A920" w14:textId="77777777" w:rsidR="00677D79" w:rsidRPr="0047793A" w:rsidRDefault="00677D79" w:rsidP="00055A0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7793A">
        <w:rPr>
          <w:rFonts w:ascii="Times New Roman" w:eastAsia="Times New Roman" w:hAnsi="Times New Roman" w:cs="Times New Roman"/>
          <w:sz w:val="24"/>
          <w:szCs w:val="24"/>
          <w:lang w:eastAsia="en-GB"/>
        </w:rPr>
        <w:t>Absence of individual care plans</w:t>
      </w:r>
    </w:p>
    <w:p w14:paraId="5AD7B2F2" w14:textId="7980CD1C" w:rsidR="001E4EA2" w:rsidRPr="00AC44B5" w:rsidRDefault="00677D79" w:rsidP="0047793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Lack of management overview and support </w:t>
      </w:r>
    </w:p>
    <w:p w14:paraId="1FF8E2A8" w14:textId="44D43839" w:rsidR="001E4EA2" w:rsidRPr="00AC44B5" w:rsidRDefault="001E4EA2" w:rsidP="001E4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AC44B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neglect and acts of omission</w:t>
      </w:r>
    </w:p>
    <w:p w14:paraId="2A1BFA5C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Failure to provide or allow access to food, shelter, clothing, heating, stimulation and activity, personal or medical care</w:t>
      </w:r>
    </w:p>
    <w:p w14:paraId="0E605F29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Providing care in a way that the person dislikes</w:t>
      </w:r>
    </w:p>
    <w:p w14:paraId="222F632A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Failure to administer medication as prescribed </w:t>
      </w:r>
    </w:p>
    <w:p w14:paraId="0EFC0FBD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Refusal of access to visitors </w:t>
      </w:r>
    </w:p>
    <w:p w14:paraId="76F47217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Not taking account of individuals’ cultural, religious or ethnic needs </w:t>
      </w:r>
    </w:p>
    <w:p w14:paraId="1AC9D18C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Not taking account of educational, social and recreational needs</w:t>
      </w:r>
    </w:p>
    <w:p w14:paraId="4B789EA2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Ignoring or isolating the person</w:t>
      </w:r>
    </w:p>
    <w:p w14:paraId="6D6A7E39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Preventing the person from making their own decisions </w:t>
      </w:r>
    </w:p>
    <w:p w14:paraId="29793497" w14:textId="77777777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Preventing access to glasses, hearing aids, dentures, etc.</w:t>
      </w:r>
    </w:p>
    <w:p w14:paraId="29E33D47" w14:textId="5329EF75" w:rsidR="001E4EA2" w:rsidRPr="00AC44B5" w:rsidRDefault="001E4EA2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Failure to ensure privacy and dignity </w:t>
      </w:r>
    </w:p>
    <w:p w14:paraId="0AD42D8E" w14:textId="6B42C934" w:rsidR="00BB5504" w:rsidRPr="00AC44B5" w:rsidRDefault="00BB5504" w:rsidP="00AC44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0E7CF8F4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Poor environment – dirty or unhygienic</w:t>
      </w:r>
    </w:p>
    <w:p w14:paraId="6B67731E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Poor physical condition and/or personal hygiene</w:t>
      </w:r>
    </w:p>
    <w:p w14:paraId="7AB834DD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Pressure sores or ulcers</w:t>
      </w:r>
    </w:p>
    <w:p w14:paraId="07D102F1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Malnutrition or unexplained weight loss </w:t>
      </w:r>
    </w:p>
    <w:p w14:paraId="786A8661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Untreated injuries and medical problems</w:t>
      </w:r>
    </w:p>
    <w:p w14:paraId="29B2253C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Inconsistent or reluctant contact with medical and social care organisations</w:t>
      </w:r>
    </w:p>
    <w:p w14:paraId="324B3B26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Accumulation of untaken medication</w:t>
      </w:r>
    </w:p>
    <w:p w14:paraId="0B28FE2B" w14:textId="77777777" w:rsidR="00BB5504" w:rsidRPr="00AC44B5" w:rsidRDefault="00BB5504" w:rsidP="00055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>Uncharacteristic failure to engage in social interaction</w:t>
      </w:r>
    </w:p>
    <w:p w14:paraId="0DB29E05" w14:textId="03680E22" w:rsidR="001E4EA2" w:rsidRPr="00AC44B5" w:rsidRDefault="00BB5504" w:rsidP="00AC44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C44B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Inappropriate or inadequate clothing </w:t>
      </w:r>
    </w:p>
    <w:p w14:paraId="1864D566" w14:textId="3EDFC42F" w:rsidR="001E4EA2" w:rsidRPr="008860D6" w:rsidRDefault="001E4EA2" w:rsidP="001E4E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8860D6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Types of self-neglect</w:t>
      </w:r>
    </w:p>
    <w:p w14:paraId="6F5B6AA4" w14:textId="77777777" w:rsidR="001E4EA2" w:rsidRPr="008860D6" w:rsidRDefault="001E4EA2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Lack of self-care to an extent that it threatens personal health and safety</w:t>
      </w:r>
    </w:p>
    <w:p w14:paraId="21170573" w14:textId="77777777" w:rsidR="001E4EA2" w:rsidRPr="008860D6" w:rsidRDefault="001E4EA2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Neglecting to care for one’s personal hygiene, health or surroundings </w:t>
      </w:r>
    </w:p>
    <w:p w14:paraId="0B38C799" w14:textId="77777777" w:rsidR="001E4EA2" w:rsidRPr="008860D6" w:rsidRDefault="001E4EA2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Inability to avoid self-harm </w:t>
      </w:r>
    </w:p>
    <w:p w14:paraId="1C4E029D" w14:textId="77777777" w:rsidR="001E4EA2" w:rsidRPr="008860D6" w:rsidRDefault="001E4EA2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Failure to seek help or access services to meet health and social care needs </w:t>
      </w:r>
    </w:p>
    <w:p w14:paraId="77C70631" w14:textId="2A663859" w:rsidR="001E4EA2" w:rsidRPr="008860D6" w:rsidRDefault="001E4EA2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Inability or unwillingness to manage one’s personal affairs</w:t>
      </w:r>
    </w:p>
    <w:p w14:paraId="2E8C83E7" w14:textId="44997012" w:rsidR="002831E4" w:rsidRPr="008860D6" w:rsidRDefault="002831E4" w:rsidP="00F044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Signs</w:t>
      </w:r>
    </w:p>
    <w:p w14:paraId="53298DEE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Very poor personal hygiene</w:t>
      </w:r>
    </w:p>
    <w:p w14:paraId="7C36BBA6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Unkempt appearance</w:t>
      </w:r>
    </w:p>
    <w:p w14:paraId="5AC9C77D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Lack of essential food, clothing or shelter </w:t>
      </w:r>
    </w:p>
    <w:p w14:paraId="09F6EDBD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Malnutrition and/or dehydration </w:t>
      </w:r>
    </w:p>
    <w:p w14:paraId="610B31A4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Living in squalid or unsanitary conditions</w:t>
      </w:r>
    </w:p>
    <w:p w14:paraId="057C5372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Neglecting household maintenance</w:t>
      </w:r>
    </w:p>
    <w:p w14:paraId="0D9A015A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Hoarding </w:t>
      </w:r>
    </w:p>
    <w:p w14:paraId="6832915D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Collecting a large number of animals in inappropriate conditions</w:t>
      </w:r>
    </w:p>
    <w:p w14:paraId="76FF9B69" w14:textId="77777777" w:rsidR="00BB5504" w:rsidRPr="008860D6" w:rsidRDefault="00BB5504" w:rsidP="00055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Non-compliance with health or care services </w:t>
      </w:r>
    </w:p>
    <w:p w14:paraId="3658C695" w14:textId="044D8727" w:rsidR="00977015" w:rsidRPr="00F0449C" w:rsidRDefault="00BB5504" w:rsidP="00F044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60D6">
        <w:rPr>
          <w:rFonts w:ascii="Times New Roman" w:eastAsia="Times New Roman" w:hAnsi="Times New Roman" w:cs="Times New Roman"/>
          <w:sz w:val="24"/>
          <w:szCs w:val="24"/>
          <w:lang w:eastAsia="en-GB"/>
        </w:rPr>
        <w:t>Inability or unwillingness to take medication or treat illness or injury</w:t>
      </w:r>
    </w:p>
    <w:p w14:paraId="6C228474" w14:textId="2D469DC3" w:rsidR="0007212C" w:rsidRPr="00F0449C" w:rsidRDefault="00115C92" w:rsidP="0007212C">
      <w:pPr>
        <w:pStyle w:val="Heading2"/>
        <w:spacing w:before="0" w:beforeAutospacing="0" w:after="0" w:afterAutospacing="0"/>
        <w:ind w:left="720" w:hanging="720"/>
        <w:rPr>
          <w:rFonts w:eastAsia="Batang"/>
          <w:b w:val="0"/>
          <w:bCs w:val="0"/>
          <w:sz w:val="28"/>
          <w:szCs w:val="28"/>
        </w:rPr>
      </w:pPr>
      <w:r w:rsidRPr="00F0449C">
        <w:rPr>
          <w:sz w:val="28"/>
          <w:szCs w:val="28"/>
        </w:rPr>
        <w:t>L</w:t>
      </w:r>
      <w:r w:rsidR="00524620" w:rsidRPr="00F0449C">
        <w:rPr>
          <w:sz w:val="28"/>
          <w:szCs w:val="28"/>
        </w:rPr>
        <w:t>egal Framework:</w:t>
      </w:r>
    </w:p>
    <w:p w14:paraId="53B4FA26" w14:textId="447C35A3" w:rsidR="0007212C" w:rsidRPr="00F0449C" w:rsidRDefault="0007212C" w:rsidP="0007212C">
      <w:pPr>
        <w:pStyle w:val="Heading2"/>
        <w:spacing w:before="0" w:beforeAutospacing="0" w:after="0" w:afterAutospacing="0"/>
        <w:ind w:left="720" w:hanging="720"/>
        <w:rPr>
          <w:rFonts w:eastAsia="Batang"/>
          <w:b w:val="0"/>
          <w:bCs w:val="0"/>
          <w:sz w:val="24"/>
          <w:szCs w:val="24"/>
        </w:rPr>
      </w:pPr>
      <w:r w:rsidRPr="00F0449C">
        <w:rPr>
          <w:rFonts w:eastAsia="Batang"/>
          <w:b w:val="0"/>
          <w:bCs w:val="0"/>
          <w:sz w:val="24"/>
          <w:szCs w:val="24"/>
        </w:rPr>
        <w:t>The Care Standards Act of 2000 introduced the Protection of Vulnerable Adults (POVA) scheme to ensure safe recruitment. This has been in operation since July 2004.</w:t>
      </w:r>
    </w:p>
    <w:p w14:paraId="31555306" w14:textId="77777777" w:rsidR="00177BA0" w:rsidRPr="00F0449C" w:rsidRDefault="00177BA0" w:rsidP="007B70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413D9D" w14:textId="77777777" w:rsidR="008D4C09" w:rsidRPr="00F0449C" w:rsidRDefault="0013146C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  <w:color w:val="000000" w:themeColor="text1"/>
        </w:rPr>
        <w:t xml:space="preserve">LCA </w:t>
      </w:r>
      <w:r w:rsidR="006D12FC" w:rsidRPr="00F0449C">
        <w:rPr>
          <w:rFonts w:ascii="Times New Roman" w:hAnsi="Times New Roman" w:cs="Times New Roman"/>
          <w:color w:val="000000" w:themeColor="text1"/>
        </w:rPr>
        <w:t xml:space="preserve">aims to have </w:t>
      </w:r>
      <w:r w:rsidR="00626904" w:rsidRPr="00F0449C">
        <w:rPr>
          <w:rFonts w:ascii="Times New Roman" w:hAnsi="Times New Roman" w:cs="Times New Roman"/>
        </w:rPr>
        <w:t xml:space="preserve">in place arrangements that reflect the importance of safeguarding and promoting the welfare of </w:t>
      </w:r>
      <w:r w:rsidR="0007212C" w:rsidRPr="00F0449C">
        <w:rPr>
          <w:rFonts w:ascii="Times New Roman" w:hAnsi="Times New Roman" w:cs="Times New Roman"/>
        </w:rPr>
        <w:t>vulnerable adults</w:t>
      </w:r>
      <w:r w:rsidR="00626904" w:rsidRPr="00F0449C">
        <w:rPr>
          <w:rFonts w:ascii="Times New Roman" w:hAnsi="Times New Roman" w:cs="Times New Roman"/>
        </w:rPr>
        <w:t xml:space="preserve"> .</w:t>
      </w:r>
      <w:r w:rsidR="00A0126F" w:rsidRPr="00F0449C">
        <w:rPr>
          <w:rFonts w:ascii="Times New Roman" w:hAnsi="Times New Roman" w:cs="Times New Roman"/>
        </w:rPr>
        <w:t>If a member of LCA suspects a</w:t>
      </w:r>
      <w:r w:rsidR="007E5FCD" w:rsidRPr="00F0449C">
        <w:rPr>
          <w:rFonts w:ascii="Times New Roman" w:hAnsi="Times New Roman" w:cs="Times New Roman"/>
        </w:rPr>
        <w:t xml:space="preserve"> vulnerable adult</w:t>
      </w:r>
      <w:r w:rsidR="00A0126F" w:rsidRPr="00F0449C">
        <w:rPr>
          <w:rFonts w:ascii="Times New Roman" w:hAnsi="Times New Roman" w:cs="Times New Roman"/>
        </w:rPr>
        <w:t xml:space="preserve">  is being abused or a disclosure is made to a member of LCA </w:t>
      </w:r>
      <w:r w:rsidR="00E5750B" w:rsidRPr="00F0449C">
        <w:rPr>
          <w:rFonts w:ascii="Times New Roman" w:hAnsi="Times New Roman" w:cs="Times New Roman"/>
        </w:rPr>
        <w:t>they will</w:t>
      </w:r>
      <w:r w:rsidR="008D4C09" w:rsidRPr="00F0449C">
        <w:rPr>
          <w:rFonts w:ascii="Times New Roman" w:hAnsi="Times New Roman" w:cs="Times New Roman"/>
        </w:rPr>
        <w:t xml:space="preserve"> </w:t>
      </w:r>
    </w:p>
    <w:p w14:paraId="2859B84A" w14:textId="5B40B3DE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>React calmly</w:t>
      </w:r>
    </w:p>
    <w:p w14:paraId="14FFC55A" w14:textId="77777777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 xml:space="preserve">Reassure the person that they were right to tell </w:t>
      </w:r>
    </w:p>
    <w:p w14:paraId="3342D8B3" w14:textId="77777777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>Keep questions to an absolute minimum to ensure a clear and accurate understanding of what has been said.</w:t>
      </w:r>
    </w:p>
    <w:p w14:paraId="26801E0D" w14:textId="77777777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 xml:space="preserve">Don’t ask about explicit details </w:t>
      </w:r>
    </w:p>
    <w:p w14:paraId="1C0D9617" w14:textId="77777777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 xml:space="preserve">Reassure but do not promise confidentiality, which might not be feasible in the light of subsequent developments </w:t>
      </w:r>
    </w:p>
    <w:p w14:paraId="5043C121" w14:textId="77777777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 xml:space="preserve">Inform the person what you will do next </w:t>
      </w:r>
    </w:p>
    <w:p w14:paraId="5254E17C" w14:textId="240819B8" w:rsidR="008D4C09" w:rsidRPr="00F0449C" w:rsidRDefault="008D4C09" w:rsidP="00055A0F">
      <w:pPr>
        <w:pStyle w:val="Default1"/>
        <w:numPr>
          <w:ilvl w:val="0"/>
          <w:numId w:val="5"/>
        </w:numPr>
        <w:rPr>
          <w:rFonts w:ascii="Times New Roman" w:hAnsi="Times New Roman" w:cs="Times New Roman"/>
        </w:rPr>
      </w:pPr>
      <w:r w:rsidRPr="00F0449C">
        <w:rPr>
          <w:rFonts w:ascii="Times New Roman" w:hAnsi="Times New Roman" w:cs="Times New Roman"/>
        </w:rPr>
        <w:t xml:space="preserve">Make a full and written record of what has been said/heard as soon as possible and </w:t>
      </w:r>
    </w:p>
    <w:p w14:paraId="52F0F0A0" w14:textId="1752CAF5" w:rsidR="008A0186" w:rsidRPr="00F0449C" w:rsidRDefault="00E5750B" w:rsidP="007B7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49C">
        <w:rPr>
          <w:rFonts w:ascii="Times New Roman" w:hAnsi="Times New Roman" w:cs="Times New Roman"/>
          <w:sz w:val="28"/>
          <w:szCs w:val="28"/>
        </w:rPr>
        <w:t xml:space="preserve"> </w:t>
      </w:r>
      <w:r w:rsidRPr="00F0449C">
        <w:rPr>
          <w:rFonts w:ascii="Times New Roman" w:hAnsi="Times New Roman" w:cs="Times New Roman"/>
          <w:sz w:val="24"/>
          <w:szCs w:val="24"/>
        </w:rPr>
        <w:t>seek advice f</w:t>
      </w:r>
      <w:r w:rsidR="00EA18ED" w:rsidRPr="00F0449C">
        <w:rPr>
          <w:rFonts w:ascii="Times New Roman" w:hAnsi="Times New Roman" w:cs="Times New Roman"/>
          <w:sz w:val="24"/>
          <w:szCs w:val="24"/>
        </w:rPr>
        <w:t>rom</w:t>
      </w:r>
      <w:r w:rsidRPr="00F0449C">
        <w:rPr>
          <w:rFonts w:ascii="Times New Roman" w:hAnsi="Times New Roman" w:cs="Times New Roman"/>
          <w:sz w:val="24"/>
          <w:szCs w:val="24"/>
        </w:rPr>
        <w:t xml:space="preserve"> the </w:t>
      </w:r>
      <w:r w:rsidR="00EA18ED" w:rsidRPr="00F0449C">
        <w:rPr>
          <w:rFonts w:ascii="Times New Roman" w:hAnsi="Times New Roman" w:cs="Times New Roman"/>
          <w:sz w:val="24"/>
          <w:szCs w:val="24"/>
        </w:rPr>
        <w:t>S</w:t>
      </w:r>
      <w:r w:rsidRPr="00F0449C">
        <w:rPr>
          <w:rFonts w:ascii="Times New Roman" w:hAnsi="Times New Roman" w:cs="Times New Roman"/>
          <w:sz w:val="24"/>
          <w:szCs w:val="24"/>
        </w:rPr>
        <w:t xml:space="preserve">enior </w:t>
      </w:r>
      <w:r w:rsidR="00EA18ED" w:rsidRPr="00F0449C">
        <w:rPr>
          <w:rFonts w:ascii="Times New Roman" w:hAnsi="Times New Roman" w:cs="Times New Roman"/>
          <w:sz w:val="24"/>
          <w:szCs w:val="24"/>
        </w:rPr>
        <w:t>L</w:t>
      </w:r>
      <w:r w:rsidRPr="00F0449C">
        <w:rPr>
          <w:rFonts w:ascii="Times New Roman" w:hAnsi="Times New Roman" w:cs="Times New Roman"/>
          <w:sz w:val="24"/>
          <w:szCs w:val="24"/>
        </w:rPr>
        <w:t xml:space="preserve">ead for safeguarding who will take action in accordance with Appendix A </w:t>
      </w:r>
      <w:r w:rsidR="000208A0" w:rsidRPr="00F0449C">
        <w:rPr>
          <w:rFonts w:ascii="Times New Roman" w:hAnsi="Times New Roman" w:cs="Times New Roman"/>
          <w:sz w:val="24"/>
          <w:szCs w:val="24"/>
        </w:rPr>
        <w:t>attached.</w:t>
      </w:r>
      <w:r w:rsidR="00F625A7" w:rsidRPr="00F0449C">
        <w:rPr>
          <w:rFonts w:ascii="Times New Roman" w:hAnsi="Times New Roman" w:cs="Times New Roman"/>
          <w:sz w:val="24"/>
          <w:szCs w:val="24"/>
        </w:rPr>
        <w:t xml:space="preserve"> The Lead for Safeguarding is responsible for acting as a source of advice on child</w:t>
      </w:r>
      <w:r w:rsidR="007E5FCD" w:rsidRPr="00F0449C">
        <w:rPr>
          <w:rFonts w:ascii="Times New Roman" w:hAnsi="Times New Roman" w:cs="Times New Roman"/>
          <w:sz w:val="24"/>
          <w:szCs w:val="24"/>
        </w:rPr>
        <w:t xml:space="preserve"> and vulnerable adult </w:t>
      </w:r>
      <w:r w:rsidR="00F625A7" w:rsidRPr="00F0449C">
        <w:rPr>
          <w:rFonts w:ascii="Times New Roman" w:hAnsi="Times New Roman" w:cs="Times New Roman"/>
          <w:sz w:val="24"/>
          <w:szCs w:val="24"/>
        </w:rPr>
        <w:t xml:space="preserve"> protection matters, for co-ordinating action within the organisation and for liaising with health, </w:t>
      </w:r>
      <w:r w:rsidR="007E5FCD" w:rsidRPr="00F0449C">
        <w:rPr>
          <w:rFonts w:ascii="Times New Roman" w:hAnsi="Times New Roman" w:cs="Times New Roman"/>
          <w:sz w:val="24"/>
          <w:szCs w:val="24"/>
        </w:rPr>
        <w:t xml:space="preserve">social </w:t>
      </w:r>
      <w:r w:rsidR="00F625A7" w:rsidRPr="00F0449C">
        <w:rPr>
          <w:rFonts w:ascii="Times New Roman" w:hAnsi="Times New Roman" w:cs="Times New Roman"/>
          <w:sz w:val="24"/>
          <w:szCs w:val="24"/>
        </w:rPr>
        <w:t xml:space="preserve"> services and other agencies about suspected or actual cases of  abuse. They may also be responsible for implementing </w:t>
      </w:r>
      <w:r w:rsidR="00045A97" w:rsidRPr="00F0449C">
        <w:rPr>
          <w:rFonts w:ascii="Times New Roman" w:hAnsi="Times New Roman" w:cs="Times New Roman"/>
          <w:sz w:val="24"/>
          <w:szCs w:val="24"/>
        </w:rPr>
        <w:t xml:space="preserve">safeguarding </w:t>
      </w:r>
      <w:r w:rsidR="00F625A7" w:rsidRPr="00F0449C">
        <w:rPr>
          <w:rFonts w:ascii="Times New Roman" w:hAnsi="Times New Roman" w:cs="Times New Roman"/>
          <w:sz w:val="24"/>
          <w:szCs w:val="24"/>
        </w:rPr>
        <w:t>training within the organisation</w:t>
      </w:r>
      <w:r w:rsidR="00F0449C">
        <w:rPr>
          <w:rFonts w:ascii="Times New Roman" w:hAnsi="Times New Roman" w:cs="Times New Roman"/>
          <w:sz w:val="24"/>
          <w:szCs w:val="24"/>
        </w:rPr>
        <w:t>.</w:t>
      </w:r>
    </w:p>
    <w:p w14:paraId="49DB338D" w14:textId="77777777" w:rsidR="009F32C0" w:rsidRPr="00007BA2" w:rsidRDefault="009F32C0" w:rsidP="00C80603">
      <w:pPr>
        <w:spacing w:after="0" w:line="240" w:lineRule="auto"/>
        <w:rPr>
          <w:rFonts w:ascii="Arial" w:hAnsi="Arial" w:cs="Arial"/>
        </w:rPr>
      </w:pPr>
    </w:p>
    <w:p w14:paraId="04641255" w14:textId="6D945008" w:rsidR="00C126BF" w:rsidRPr="00F0449C" w:rsidRDefault="00141A4A" w:rsidP="00C126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4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Training</w:t>
      </w:r>
      <w:r w:rsidR="00DE3C84" w:rsidRPr="00F04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and Awareness</w:t>
      </w:r>
      <w:r w:rsidRPr="00F04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C126BF" w:rsidRPr="00F044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D1449C4" w14:textId="41BC965F" w:rsidR="0034360B" w:rsidRPr="00F0449C" w:rsidRDefault="002260F5" w:rsidP="0034360B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 w:rsidRPr="00F0449C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LCA</w:t>
      </w:r>
      <w:r w:rsidR="0034360B" w:rsidRPr="00F0449C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r w:rsidR="0034360B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will </w:t>
      </w:r>
      <w:r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>require</w:t>
      </w:r>
      <w:r w:rsidR="0034360B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appropriate level of safeguarding training is available to its </w:t>
      </w:r>
      <w:r w:rsidR="00DD23BF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>Trustees, Volunteers</w:t>
      </w:r>
      <w:r w:rsidR="0034360B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any relevant persons linked to the organisation who requires it (e.g. </w:t>
      </w:r>
      <w:r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>regular hiring organisations</w:t>
      </w:r>
      <w:r w:rsidR="000208A0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)</w:t>
      </w:r>
      <w:r w:rsidR="001A7EFF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Details of LCA Trustee safeguarding training is available from the </w:t>
      </w:r>
      <w:r w:rsidR="00A53C4D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Lead for </w:t>
      </w:r>
      <w:r w:rsidR="001A7EFF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safeguarding </w:t>
      </w:r>
      <w:r w:rsidR="00A53C4D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E5E9EB9" w14:textId="53D98283" w:rsidR="0034360B" w:rsidRPr="00F0449C" w:rsidRDefault="0034360B" w:rsidP="0034360B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all </w:t>
      </w:r>
      <w:r w:rsidR="009A1CC4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>persons</w:t>
      </w:r>
      <w:r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who are working or volunteering with children</w:t>
      </w:r>
      <w:r w:rsidR="00045A97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vulnerable adults </w:t>
      </w:r>
      <w:r w:rsidR="009A1CC4"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F044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requires them as a minimum to have awareness training that enables them to: </w:t>
      </w:r>
    </w:p>
    <w:p w14:paraId="7EFBF3B9" w14:textId="1A01AA7D" w:rsidR="0034360B" w:rsidRPr="00F0449C" w:rsidRDefault="0034360B" w:rsidP="00055A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Understand what safeguarding is and their role in safeguarding </w:t>
      </w:r>
      <w:r w:rsidR="00DF749F"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children and </w:t>
      </w:r>
      <w:r w:rsidR="00045A97"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vulnerable adults</w:t>
      </w: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2C1FC37" w14:textId="52BFFA24" w:rsidR="0034360B" w:rsidRPr="00F0449C" w:rsidRDefault="0034360B" w:rsidP="00055A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Recognise a child </w:t>
      </w:r>
      <w:r w:rsidR="00A13E87"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or vulnerable adult </w:t>
      </w: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potentially in need of safeguarding and take action.</w:t>
      </w:r>
    </w:p>
    <w:p w14:paraId="06F59523" w14:textId="77777777" w:rsidR="0034360B" w:rsidRPr="00F0449C" w:rsidRDefault="0034360B" w:rsidP="00055A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Understand how to report a safeguarding Alert.</w:t>
      </w:r>
    </w:p>
    <w:p w14:paraId="16671A50" w14:textId="6C05663A" w:rsidR="0034360B" w:rsidRPr="00F0449C" w:rsidRDefault="0034360B" w:rsidP="00055A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-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Understand dignity and respect when working with children</w:t>
      </w:r>
      <w:r w:rsidR="00DF749F"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vulnerable adults</w:t>
      </w: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C692431" w14:textId="7E44EC9E" w:rsidR="0034360B" w:rsidRPr="00F0449C" w:rsidRDefault="0034360B" w:rsidP="00055A0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Have knowledge of the</w:t>
      </w:r>
      <w:r w:rsidR="00A13E87"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ir own organisation’s </w:t>
      </w:r>
      <w:r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>Safeguarding Policy</w:t>
      </w:r>
      <w:r w:rsidR="00D645C9" w:rsidRPr="00F0449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if appropriate</w:t>
      </w:r>
    </w:p>
    <w:p w14:paraId="389E16F6" w14:textId="77777777" w:rsidR="0034360B" w:rsidRPr="00F0449C" w:rsidRDefault="0034360B" w:rsidP="0034360B">
      <w:pPr>
        <w:autoSpaceDE w:val="0"/>
        <w:autoSpaceDN w:val="0"/>
        <w:adjustRightInd w:val="0"/>
        <w:spacing w:after="0" w:line="240" w:lineRule="auto"/>
        <w:ind w:left="1287"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F839CC1" w14:textId="77777777" w:rsidR="0034360B" w:rsidRPr="00F0449C" w:rsidRDefault="0034360B" w:rsidP="0034360B">
      <w:pPr>
        <w:autoSpaceDE w:val="0"/>
        <w:autoSpaceDN w:val="0"/>
        <w:adjustRightInd w:val="0"/>
        <w:spacing w:after="0" w:line="240" w:lineRule="auto"/>
        <w:ind w:right="-4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3EAD067" w14:textId="0B89EE0C" w:rsidR="002B615C" w:rsidRPr="00504FA9" w:rsidRDefault="00C47125" w:rsidP="002B61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4FA9">
        <w:rPr>
          <w:rFonts w:ascii="Times New Roman" w:hAnsi="Times New Roman" w:cs="Times New Roman"/>
          <w:b/>
          <w:bCs/>
          <w:sz w:val="28"/>
          <w:szCs w:val="28"/>
        </w:rPr>
        <w:t>Confidentiality and Information Sharing</w:t>
      </w:r>
      <w:r w:rsidR="0049709B" w:rsidRPr="00504FA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87238E" w14:textId="2BE3407C" w:rsidR="00D04C26" w:rsidRPr="00504FA9" w:rsidRDefault="00D645C9" w:rsidP="00D04C26">
      <w:pPr>
        <w:spacing w:after="200" w:line="276" w:lineRule="auto"/>
        <w:ind w:right="-4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Recording"/>
      <w:bookmarkEnd w:id="0"/>
      <w:r w:rsidRPr="00504FA9">
        <w:rPr>
          <w:rFonts w:ascii="Times New Roman" w:eastAsia="Calibri" w:hAnsi="Times New Roman" w:cs="Times New Roman"/>
          <w:sz w:val="24"/>
          <w:szCs w:val="24"/>
        </w:rPr>
        <w:t>LCA</w:t>
      </w:r>
      <w:r w:rsidR="00D04C26" w:rsidRPr="00504FA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D04C26" w:rsidRPr="00504FA9">
        <w:rPr>
          <w:rFonts w:ascii="Times New Roman" w:eastAsia="Calibri" w:hAnsi="Times New Roman" w:cs="Times New Roman"/>
          <w:sz w:val="24"/>
          <w:szCs w:val="24"/>
        </w:rPr>
        <w:t>expects all employees, volunteers and trustees to maintain confidentiality.  Information will only be shared in line with the General Data Protection Regulations (GDPR) and Data Protection.</w:t>
      </w:r>
    </w:p>
    <w:p w14:paraId="796BC397" w14:textId="77777777" w:rsidR="00D04C26" w:rsidRPr="00504FA9" w:rsidRDefault="00D04C26" w:rsidP="00D04C26">
      <w:pPr>
        <w:spacing w:after="200" w:line="276" w:lineRule="auto"/>
        <w:ind w:right="-4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0284F4" w14:textId="3ABBCD68" w:rsidR="00D04C26" w:rsidRPr="00504FA9" w:rsidRDefault="00D04C26" w:rsidP="00D04C26">
      <w:pPr>
        <w:spacing w:after="0" w:line="276" w:lineRule="auto"/>
        <w:ind w:right="-4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FA9">
        <w:rPr>
          <w:rFonts w:ascii="Times New Roman" w:eastAsia="Calibri" w:hAnsi="Times New Roman" w:cs="Times New Roman"/>
          <w:sz w:val="24"/>
          <w:szCs w:val="24"/>
        </w:rPr>
        <w:t xml:space="preserve">However, information should be shared with the </w:t>
      </w:r>
      <w:r w:rsidR="00C339AB" w:rsidRPr="00504FA9">
        <w:rPr>
          <w:rFonts w:ascii="Times New Roman" w:eastAsia="Calibri" w:hAnsi="Times New Roman" w:cs="Times New Roman"/>
          <w:sz w:val="24"/>
          <w:szCs w:val="24"/>
        </w:rPr>
        <w:t xml:space="preserve">Lead for Safeguarding </w:t>
      </w:r>
      <w:r w:rsidR="00FD7CCB" w:rsidRPr="00504FA9">
        <w:rPr>
          <w:rFonts w:ascii="Times New Roman" w:eastAsia="Calibri" w:hAnsi="Times New Roman" w:cs="Times New Roman"/>
          <w:sz w:val="24"/>
          <w:szCs w:val="24"/>
        </w:rPr>
        <w:t xml:space="preserve">who </w:t>
      </w:r>
      <w:r w:rsidR="00C339AB" w:rsidRPr="00504FA9">
        <w:rPr>
          <w:rFonts w:ascii="Times New Roman" w:eastAsia="Calibri" w:hAnsi="Times New Roman" w:cs="Times New Roman"/>
          <w:sz w:val="24"/>
          <w:szCs w:val="24"/>
        </w:rPr>
        <w:t xml:space="preserve">will then share with the </w:t>
      </w:r>
      <w:r w:rsidRPr="00504FA9">
        <w:rPr>
          <w:rFonts w:ascii="Times New Roman" w:eastAsia="Calibri" w:hAnsi="Times New Roman" w:cs="Times New Roman"/>
          <w:sz w:val="24"/>
          <w:szCs w:val="24"/>
        </w:rPr>
        <w:t xml:space="preserve">Local Authority if a child </w:t>
      </w:r>
      <w:r w:rsidR="00D645C9" w:rsidRPr="00504FA9">
        <w:rPr>
          <w:rFonts w:ascii="Times New Roman" w:eastAsia="Calibri" w:hAnsi="Times New Roman" w:cs="Times New Roman"/>
          <w:sz w:val="24"/>
          <w:szCs w:val="24"/>
        </w:rPr>
        <w:t xml:space="preserve">or vulnerable adult </w:t>
      </w:r>
      <w:r w:rsidRPr="00504FA9">
        <w:rPr>
          <w:rFonts w:ascii="Times New Roman" w:eastAsia="Calibri" w:hAnsi="Times New Roman" w:cs="Times New Roman"/>
          <w:sz w:val="24"/>
          <w:szCs w:val="24"/>
        </w:rPr>
        <w:t xml:space="preserve">is deemed to be at risk of harm or </w:t>
      </w:r>
      <w:r w:rsidRPr="00504FA9">
        <w:rPr>
          <w:rFonts w:ascii="Times New Roman" w:eastAsia="Calibri" w:hAnsi="Times New Roman" w:cs="Times New Roman"/>
          <w:b/>
          <w:bCs/>
          <w:sz w:val="24"/>
          <w:szCs w:val="24"/>
        </w:rPr>
        <w:t>contact the police if they are in immediate danger, or a crime has been committed</w:t>
      </w:r>
      <w:r w:rsidRPr="00504FA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E324B98" w14:textId="77777777" w:rsidR="00C339AB" w:rsidRPr="00504FA9" w:rsidRDefault="00C339AB" w:rsidP="00D04C26">
      <w:pPr>
        <w:spacing w:after="0" w:line="276" w:lineRule="auto"/>
        <w:ind w:right="-46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C503A28" w14:textId="77777777" w:rsidR="000F7AC5" w:rsidRPr="00504FA9" w:rsidRDefault="000F7AC5" w:rsidP="000F7AC5">
      <w:pPr>
        <w:spacing w:after="0" w:line="240" w:lineRule="auto"/>
        <w:ind w:right="-4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504FA9">
        <w:rPr>
          <w:rFonts w:ascii="Times New Roman" w:eastAsia="Calibri" w:hAnsi="Times New Roman" w:cs="Times New Roman"/>
          <w:b/>
          <w:sz w:val="28"/>
          <w:szCs w:val="28"/>
          <w:lang w:val="en-US"/>
        </w:rPr>
        <w:t>Recording and Record Keeping:</w:t>
      </w:r>
    </w:p>
    <w:p w14:paraId="5CD4039F" w14:textId="40D08E9C" w:rsidR="000F7AC5" w:rsidRPr="00504FA9" w:rsidRDefault="000F7AC5" w:rsidP="000F7AC5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4F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Pr="00504F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written record must be kept </w:t>
      </w:r>
      <w:r w:rsidR="00A53C4D" w:rsidRPr="00504F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by the Lead for safeguarding </w:t>
      </w:r>
      <w:r w:rsidRPr="00504F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about any concern regarding an adult </w:t>
      </w:r>
      <w:r w:rsidR="00FD7CCB" w:rsidRPr="00504F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or child </w:t>
      </w:r>
      <w:r w:rsidRPr="00504F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with safeguarding needs</w:t>
      </w:r>
      <w:r w:rsidRPr="00504FA9">
        <w:rPr>
          <w:rFonts w:ascii="Times New Roman" w:eastAsia="Times New Roman" w:hAnsi="Times New Roman" w:cs="Times New Roman"/>
          <w:color w:val="ED7D31"/>
          <w:sz w:val="24"/>
          <w:szCs w:val="24"/>
          <w:lang w:eastAsia="en-GB"/>
        </w:rPr>
        <w:t>.</w:t>
      </w:r>
      <w:r w:rsidRPr="00504F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must include details of the person involved, the nature of the concern and the actions taken, decision made and why they were made.</w:t>
      </w:r>
    </w:p>
    <w:p w14:paraId="4C9BC49A" w14:textId="77777777" w:rsidR="000F7AC5" w:rsidRPr="00504FA9" w:rsidRDefault="000F7AC5" w:rsidP="000F7AC5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D2199F" w14:textId="58EFDA3E" w:rsidR="000F7AC5" w:rsidRPr="00504FA9" w:rsidRDefault="000F7AC5" w:rsidP="000F7AC5">
      <w:pPr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04FA9">
        <w:rPr>
          <w:rFonts w:ascii="Times New Roman" w:eastAsia="Times New Roman" w:hAnsi="Times New Roman" w:cs="Times New Roman"/>
          <w:sz w:val="24"/>
          <w:szCs w:val="24"/>
          <w:lang w:eastAsia="en-GB"/>
        </w:rPr>
        <w:t>All records must be signed and dated. All records must be securely and confidentially stored in line with General Data Protection Regulations (GDPR)</w:t>
      </w:r>
      <w:r w:rsidR="00B72137" w:rsidRPr="00504F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by the Lead for safeguarding.</w:t>
      </w:r>
    </w:p>
    <w:p w14:paraId="1807640B" w14:textId="6407343E" w:rsidR="001829F6" w:rsidRPr="00504FA9" w:rsidRDefault="001829F6" w:rsidP="00231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8FD94" w14:textId="77777777" w:rsidR="00402B1E" w:rsidRPr="00504FA9" w:rsidRDefault="00402B1E" w:rsidP="00402B1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bookmarkStart w:id="1" w:name="Codesconduct"/>
      <w:bookmarkStart w:id="2" w:name="Saferrecruit"/>
      <w:bookmarkEnd w:id="1"/>
      <w:bookmarkEnd w:id="2"/>
      <w:r w:rsidRPr="00504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Safe Recruitment &amp; Selection:</w:t>
      </w:r>
    </w:p>
    <w:p w14:paraId="2544EBD0" w14:textId="26197374" w:rsidR="00402B1E" w:rsidRPr="00504FA9" w:rsidRDefault="00B22130" w:rsidP="00402B1E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n-GB"/>
        </w:rPr>
      </w:pPr>
      <w:r w:rsidRPr="00504FA9">
        <w:rPr>
          <w:rFonts w:ascii="Times New Roman" w:hAnsi="Times New Roman" w:cs="Times New Roman"/>
          <w:sz w:val="24"/>
          <w:szCs w:val="24"/>
        </w:rPr>
        <w:t>LCA</w:t>
      </w:r>
      <w:r w:rsidR="00402B1E" w:rsidRPr="00504FA9">
        <w:rPr>
          <w:rFonts w:ascii="Times New Roman" w:hAnsi="Times New Roman" w:cs="Times New Roman"/>
          <w:sz w:val="24"/>
          <w:szCs w:val="24"/>
        </w:rPr>
        <w:t xml:space="preserve"> is committed to safe recruitment practices</w:t>
      </w:r>
      <w:r w:rsidRPr="00504FA9">
        <w:rPr>
          <w:rFonts w:ascii="Times New Roman" w:hAnsi="Times New Roman" w:cs="Times New Roman"/>
          <w:sz w:val="24"/>
          <w:szCs w:val="24"/>
        </w:rPr>
        <w:t xml:space="preserve"> of all trustees and volunteers</w:t>
      </w:r>
      <w:r w:rsidR="00402B1E" w:rsidRPr="00504FA9">
        <w:rPr>
          <w:rFonts w:ascii="Times New Roman" w:hAnsi="Times New Roman" w:cs="Times New Roman"/>
          <w:sz w:val="24"/>
          <w:szCs w:val="24"/>
        </w:rPr>
        <w:t xml:space="preserve"> that reduce the risk of harm to children </w:t>
      </w:r>
      <w:r w:rsidRPr="00504FA9">
        <w:rPr>
          <w:rFonts w:ascii="Times New Roman" w:hAnsi="Times New Roman" w:cs="Times New Roman"/>
          <w:sz w:val="24"/>
          <w:szCs w:val="24"/>
        </w:rPr>
        <w:t xml:space="preserve">and vulnerable adults </w:t>
      </w:r>
      <w:r w:rsidR="00402B1E" w:rsidRPr="00504FA9">
        <w:rPr>
          <w:rFonts w:ascii="Times New Roman" w:hAnsi="Times New Roman" w:cs="Times New Roman"/>
          <w:sz w:val="24"/>
          <w:szCs w:val="24"/>
        </w:rPr>
        <w:t>from people unsuitable to work with them</w:t>
      </w:r>
      <w:r w:rsidR="007B705D" w:rsidRPr="00504FA9">
        <w:rPr>
          <w:rFonts w:ascii="Times New Roman" w:hAnsi="Times New Roman" w:cs="Times New Roman"/>
          <w:sz w:val="24"/>
          <w:szCs w:val="24"/>
        </w:rPr>
        <w:t xml:space="preserve"> or have contact with them</w:t>
      </w:r>
      <w:r w:rsidR="00402B1E" w:rsidRPr="00504F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E86D31" w14:textId="6A5CA5AF" w:rsidR="006515CD" w:rsidRPr="00504FA9" w:rsidRDefault="006515CD" w:rsidP="00937467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897B32" w14:textId="77777777" w:rsidR="007077DD" w:rsidRPr="003C7374" w:rsidRDefault="005F4F3C" w:rsidP="003C7F6B">
      <w:pPr>
        <w:spacing w:line="286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Whistleblowing"/>
      <w:bookmarkStart w:id="4" w:name="Complaints"/>
      <w:bookmarkEnd w:id="3"/>
      <w:bookmarkEnd w:id="4"/>
      <w:r w:rsidRPr="003C7374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policy will be review</w:t>
      </w:r>
      <w:r w:rsidR="0052046A" w:rsidRPr="003C737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ed </w:t>
      </w:r>
      <w:r w:rsidR="007077DD" w:rsidRPr="003C7374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annually.</w:t>
      </w:r>
      <w:r w:rsidR="007077DD" w:rsidRPr="003C73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008585" w14:textId="72FAFB59" w:rsidR="003C7F6B" w:rsidRPr="003C7374" w:rsidRDefault="007077DD" w:rsidP="003C7F6B">
      <w:pPr>
        <w:spacing w:line="286" w:lineRule="auto"/>
        <w:rPr>
          <w:rFonts w:ascii="Times New Roman" w:hAnsi="Times New Roman" w:cs="Times New Roman"/>
          <w:b/>
          <w:sz w:val="24"/>
          <w:szCs w:val="24"/>
        </w:rPr>
      </w:pPr>
      <w:r w:rsidRPr="003C7374">
        <w:rPr>
          <w:rFonts w:ascii="Times New Roman" w:hAnsi="Times New Roman" w:cs="Times New Roman"/>
          <w:b/>
          <w:sz w:val="24"/>
          <w:szCs w:val="24"/>
        </w:rPr>
        <w:t>Important</w:t>
      </w:r>
      <w:r w:rsidR="00C66067" w:rsidRPr="003C7374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3C7F6B" w:rsidRPr="003C7374">
        <w:rPr>
          <w:rFonts w:ascii="Times New Roman" w:hAnsi="Times New Roman" w:cs="Times New Roman"/>
          <w:b/>
          <w:sz w:val="24"/>
          <w:szCs w:val="24"/>
        </w:rPr>
        <w:t>ontacts</w:t>
      </w:r>
      <w:r w:rsidR="004E5FD9" w:rsidRPr="003C7374">
        <w:rPr>
          <w:rFonts w:ascii="Times New Roman" w:hAnsi="Times New Roman" w:cs="Times New Roman"/>
          <w:b/>
          <w:sz w:val="24"/>
          <w:szCs w:val="24"/>
        </w:rPr>
        <w:t>:</w:t>
      </w:r>
    </w:p>
    <w:p w14:paraId="0B0EE5C2" w14:textId="30E933FE" w:rsidR="003C7F6B" w:rsidRPr="003C7374" w:rsidRDefault="003C7F6B" w:rsidP="003C7F6B">
      <w:pPr>
        <w:spacing w:line="28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Hlk26277460"/>
      <w:r w:rsidRPr="003C7374">
        <w:rPr>
          <w:rFonts w:ascii="Times New Roman" w:hAnsi="Times New Roman" w:cs="Times New Roman"/>
          <w:b/>
          <w:sz w:val="24"/>
          <w:szCs w:val="24"/>
        </w:rPr>
        <w:t>Senior Lead for Safeguarding</w:t>
      </w:r>
      <w:r w:rsidR="00EA18ED" w:rsidRPr="003C7374">
        <w:rPr>
          <w:rFonts w:ascii="Times New Roman" w:hAnsi="Times New Roman" w:cs="Times New Roman"/>
          <w:b/>
          <w:sz w:val="24"/>
          <w:szCs w:val="24"/>
        </w:rPr>
        <w:t xml:space="preserve"> and Trustee with responsibility for </w:t>
      </w:r>
      <w:r w:rsidR="00CE6876" w:rsidRPr="003C7374">
        <w:rPr>
          <w:rFonts w:ascii="Times New Roman" w:hAnsi="Times New Roman" w:cs="Times New Roman"/>
          <w:b/>
          <w:sz w:val="24"/>
          <w:szCs w:val="24"/>
        </w:rPr>
        <w:t>S</w:t>
      </w:r>
      <w:r w:rsidR="00EA18ED" w:rsidRPr="003C7374">
        <w:rPr>
          <w:rFonts w:ascii="Times New Roman" w:hAnsi="Times New Roman" w:cs="Times New Roman"/>
          <w:b/>
          <w:sz w:val="24"/>
          <w:szCs w:val="24"/>
        </w:rPr>
        <w:t>afeguarding</w:t>
      </w:r>
      <w:r w:rsidRPr="003C7374">
        <w:rPr>
          <w:rFonts w:ascii="Times New Roman" w:hAnsi="Times New Roman" w:cs="Times New Roman"/>
          <w:b/>
          <w:sz w:val="24"/>
          <w:szCs w:val="24"/>
        </w:rPr>
        <w:br/>
      </w:r>
      <w:r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Name</w:t>
      </w:r>
      <w:r w:rsidR="00C66067"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2600D"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Rachel Damianou</w:t>
      </w:r>
      <w:r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Email address</w:t>
      </w:r>
      <w:r w:rsidR="009C0B9A"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2600D"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rachel@damianou.co.uk</w:t>
      </w:r>
      <w:r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Telephone number</w:t>
      </w:r>
      <w:r w:rsidR="009C0B9A"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B57EA" w:rsidRPr="003C7374">
        <w:rPr>
          <w:rFonts w:ascii="Times New Roman" w:hAnsi="Times New Roman" w:cs="Times New Roman"/>
          <w:color w:val="000000" w:themeColor="text1"/>
          <w:sz w:val="24"/>
          <w:szCs w:val="24"/>
        </w:rPr>
        <w:t>07779816624</w:t>
      </w:r>
    </w:p>
    <w:p w14:paraId="5591096C" w14:textId="6DF957ED" w:rsidR="003C7F6B" w:rsidRPr="003C7374" w:rsidRDefault="003C7F6B" w:rsidP="003C7F6B">
      <w:pPr>
        <w:spacing w:line="286" w:lineRule="auto"/>
        <w:rPr>
          <w:rFonts w:ascii="Times New Roman" w:hAnsi="Times New Roman" w:cs="Times New Roman"/>
          <w:sz w:val="24"/>
          <w:szCs w:val="24"/>
        </w:rPr>
      </w:pPr>
      <w:r w:rsidRPr="003C7374">
        <w:rPr>
          <w:rFonts w:ascii="Times New Roman" w:hAnsi="Times New Roman" w:cs="Times New Roman"/>
          <w:b/>
          <w:sz w:val="24"/>
          <w:szCs w:val="24"/>
        </w:rPr>
        <w:t>Deputy Senior Lead for Safeguarding</w:t>
      </w:r>
      <w:r w:rsidRPr="003C7374">
        <w:rPr>
          <w:rFonts w:ascii="Times New Roman" w:hAnsi="Times New Roman" w:cs="Times New Roman"/>
          <w:b/>
          <w:sz w:val="24"/>
          <w:szCs w:val="24"/>
        </w:rPr>
        <w:br/>
      </w:r>
      <w:r w:rsidRPr="003C7374">
        <w:rPr>
          <w:rFonts w:ascii="Times New Roman" w:hAnsi="Times New Roman" w:cs="Times New Roman"/>
          <w:sz w:val="24"/>
          <w:szCs w:val="24"/>
        </w:rPr>
        <w:t>Name</w:t>
      </w:r>
      <w:r w:rsidR="009C0B9A" w:rsidRPr="003C7374">
        <w:rPr>
          <w:rFonts w:ascii="Times New Roman" w:hAnsi="Times New Roman" w:cs="Times New Roman"/>
          <w:sz w:val="24"/>
          <w:szCs w:val="24"/>
        </w:rPr>
        <w:t>:</w:t>
      </w:r>
      <w:r w:rsidR="002B57EA" w:rsidRPr="003C7374">
        <w:rPr>
          <w:rFonts w:ascii="Times New Roman" w:hAnsi="Times New Roman" w:cs="Times New Roman"/>
          <w:sz w:val="24"/>
          <w:szCs w:val="24"/>
        </w:rPr>
        <w:t>Jennifer Greenwood</w:t>
      </w:r>
      <w:r w:rsidRPr="003C7374">
        <w:rPr>
          <w:rFonts w:ascii="Times New Roman" w:hAnsi="Times New Roman" w:cs="Times New Roman"/>
          <w:sz w:val="24"/>
          <w:szCs w:val="24"/>
        </w:rPr>
        <w:br/>
        <w:t>Email address</w:t>
      </w:r>
      <w:r w:rsidR="00FB4F12" w:rsidRPr="003C7374">
        <w:rPr>
          <w:rFonts w:ascii="Times New Roman" w:hAnsi="Times New Roman" w:cs="Times New Roman"/>
          <w:sz w:val="24"/>
          <w:szCs w:val="24"/>
        </w:rPr>
        <w:t>: lovelydgate@btinternet.com</w:t>
      </w:r>
      <w:r w:rsidRPr="003C7374">
        <w:rPr>
          <w:rFonts w:ascii="Times New Roman" w:hAnsi="Times New Roman" w:cs="Times New Roman"/>
          <w:sz w:val="24"/>
          <w:szCs w:val="24"/>
        </w:rPr>
        <w:br/>
        <w:t>Telephone number</w:t>
      </w:r>
      <w:r w:rsidR="002800CE" w:rsidRPr="003C7374">
        <w:rPr>
          <w:rFonts w:ascii="Times New Roman" w:hAnsi="Times New Roman" w:cs="Times New Roman"/>
          <w:sz w:val="24"/>
          <w:szCs w:val="24"/>
        </w:rPr>
        <w:t xml:space="preserve"> 07885047901</w:t>
      </w:r>
    </w:p>
    <w:p w14:paraId="3DD18C8A" w14:textId="12B0E6CB" w:rsidR="003C7F6B" w:rsidRPr="003C7374" w:rsidRDefault="00BE601B" w:rsidP="003C7F6B">
      <w:pPr>
        <w:spacing w:line="286" w:lineRule="auto"/>
        <w:rPr>
          <w:rFonts w:ascii="Times New Roman" w:hAnsi="Times New Roman" w:cs="Times New Roman"/>
          <w:b/>
          <w:sz w:val="24"/>
          <w:szCs w:val="24"/>
        </w:rPr>
      </w:pPr>
      <w:bookmarkStart w:id="6" w:name="_Hlk26277409"/>
      <w:bookmarkEnd w:id="5"/>
      <w:r w:rsidRPr="003C7374">
        <w:rPr>
          <w:rFonts w:ascii="Times New Roman" w:hAnsi="Times New Roman" w:cs="Times New Roman"/>
          <w:b/>
          <w:sz w:val="24"/>
          <w:szCs w:val="24"/>
        </w:rPr>
        <w:t xml:space="preserve">Oldham MBC Multi Agency Referral </w:t>
      </w:r>
      <w:bookmarkEnd w:id="6"/>
    </w:p>
    <w:p w14:paraId="2792BDA2" w14:textId="0A874014" w:rsidR="00BE601B" w:rsidRPr="003C7374" w:rsidRDefault="00BE601B" w:rsidP="003C7F6B">
      <w:pPr>
        <w:spacing w:line="286" w:lineRule="auto"/>
        <w:rPr>
          <w:rFonts w:ascii="Times New Roman" w:hAnsi="Times New Roman" w:cs="Times New Roman"/>
          <w:bCs/>
          <w:sz w:val="24"/>
          <w:szCs w:val="24"/>
        </w:rPr>
      </w:pPr>
      <w:r w:rsidRPr="003C7374">
        <w:rPr>
          <w:rFonts w:ascii="Times New Roman" w:hAnsi="Times New Roman" w:cs="Times New Roman"/>
          <w:bCs/>
          <w:sz w:val="24"/>
          <w:szCs w:val="24"/>
        </w:rPr>
        <w:t>0161 770 777</w:t>
      </w:r>
      <w:r w:rsidR="00CB1779">
        <w:rPr>
          <w:rFonts w:ascii="Times New Roman" w:hAnsi="Times New Roman" w:cs="Times New Roman"/>
          <w:bCs/>
          <w:sz w:val="24"/>
          <w:szCs w:val="24"/>
        </w:rPr>
        <w:t>7</w:t>
      </w:r>
    </w:p>
    <w:p w14:paraId="1330D7D6" w14:textId="77777777" w:rsidR="003C7F6B" w:rsidRPr="003C7374" w:rsidRDefault="003C7F6B" w:rsidP="003C7F6B">
      <w:pPr>
        <w:spacing w:line="286" w:lineRule="auto"/>
        <w:rPr>
          <w:rFonts w:ascii="Times New Roman" w:hAnsi="Times New Roman" w:cs="Times New Roman"/>
          <w:sz w:val="24"/>
          <w:szCs w:val="24"/>
        </w:rPr>
      </w:pPr>
      <w:bookmarkStart w:id="7" w:name="_Hlk26277368"/>
      <w:r w:rsidRPr="003C7374">
        <w:rPr>
          <w:rFonts w:ascii="Times New Roman" w:hAnsi="Times New Roman" w:cs="Times New Roman"/>
          <w:b/>
          <w:sz w:val="24"/>
          <w:szCs w:val="24"/>
        </w:rPr>
        <w:t>Police</w:t>
      </w:r>
      <w:r w:rsidRPr="003C7374">
        <w:rPr>
          <w:rFonts w:ascii="Times New Roman" w:hAnsi="Times New Roman" w:cs="Times New Roman"/>
          <w:sz w:val="24"/>
          <w:szCs w:val="24"/>
        </w:rPr>
        <w:br/>
        <w:t>Emergency – 999</w:t>
      </w:r>
      <w:r w:rsidRPr="003C7374">
        <w:rPr>
          <w:rFonts w:ascii="Times New Roman" w:hAnsi="Times New Roman" w:cs="Times New Roman"/>
          <w:sz w:val="24"/>
          <w:szCs w:val="24"/>
        </w:rPr>
        <w:br/>
        <w:t>Non-emergency – 101</w:t>
      </w:r>
    </w:p>
    <w:bookmarkEnd w:id="7"/>
    <w:p w14:paraId="3407F984" w14:textId="2BD4465A" w:rsidR="00CE6876" w:rsidRPr="003C7374" w:rsidRDefault="00CE6876" w:rsidP="003C7F6B">
      <w:pPr>
        <w:spacing w:line="28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7374">
        <w:rPr>
          <w:rFonts w:ascii="Times New Roman" w:hAnsi="Times New Roman" w:cs="Times New Roman"/>
          <w:b/>
          <w:bCs/>
          <w:sz w:val="24"/>
          <w:szCs w:val="24"/>
        </w:rPr>
        <w:t>Trustee Responsible for Health and Safety</w:t>
      </w:r>
    </w:p>
    <w:p w14:paraId="099BB63A" w14:textId="7497E1F0" w:rsidR="003E4C3B" w:rsidRPr="003C7374" w:rsidRDefault="003E4C3B" w:rsidP="003C7F6B">
      <w:pPr>
        <w:spacing w:line="286" w:lineRule="auto"/>
        <w:rPr>
          <w:rFonts w:ascii="Times New Roman" w:hAnsi="Times New Roman" w:cs="Times New Roman"/>
          <w:sz w:val="24"/>
          <w:szCs w:val="24"/>
        </w:rPr>
      </w:pPr>
      <w:r w:rsidRPr="003C7374">
        <w:rPr>
          <w:rFonts w:ascii="Times New Roman" w:hAnsi="Times New Roman" w:cs="Times New Roman"/>
          <w:sz w:val="24"/>
          <w:szCs w:val="24"/>
        </w:rPr>
        <w:t>Name:</w:t>
      </w:r>
      <w:r w:rsidR="00F1428A">
        <w:rPr>
          <w:rFonts w:ascii="Times New Roman" w:hAnsi="Times New Roman" w:cs="Times New Roman"/>
          <w:sz w:val="24"/>
          <w:szCs w:val="24"/>
        </w:rPr>
        <w:t>Julie Whitehead</w:t>
      </w:r>
    </w:p>
    <w:p w14:paraId="751B3940" w14:textId="750D9FAF" w:rsidR="003E4C3B" w:rsidRDefault="003E4C3B" w:rsidP="003C7F6B">
      <w:pPr>
        <w:spacing w:line="286" w:lineRule="auto"/>
        <w:rPr>
          <w:rFonts w:ascii="Times New Roman" w:hAnsi="Times New Roman" w:cs="Times New Roman"/>
          <w:sz w:val="24"/>
          <w:szCs w:val="24"/>
        </w:rPr>
      </w:pPr>
      <w:r w:rsidRPr="003C7374">
        <w:rPr>
          <w:rFonts w:ascii="Times New Roman" w:hAnsi="Times New Roman" w:cs="Times New Roman"/>
          <w:sz w:val="24"/>
          <w:szCs w:val="24"/>
        </w:rPr>
        <w:t>Email:</w:t>
      </w:r>
      <w:r w:rsidR="00F1428A">
        <w:rPr>
          <w:rFonts w:ascii="Times New Roman" w:hAnsi="Times New Roman" w:cs="Times New Roman"/>
          <w:sz w:val="24"/>
          <w:szCs w:val="24"/>
        </w:rPr>
        <w:t>j.whitehead553@btinternet.com</w:t>
      </w:r>
    </w:p>
    <w:p w14:paraId="2DD0E206" w14:textId="1BE7D17C" w:rsidR="00DF0B85" w:rsidRPr="003C7374" w:rsidRDefault="00DF0B85" w:rsidP="003C7F6B">
      <w:pPr>
        <w:spacing w:line="28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RD </w:t>
      </w:r>
      <w:r w:rsidR="00D673F0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673F0">
        <w:rPr>
          <w:rFonts w:ascii="Times New Roman" w:hAnsi="Times New Roman" w:cs="Times New Roman"/>
          <w:sz w:val="24"/>
          <w:szCs w:val="24"/>
        </w:rPr>
        <w:t>5</w:t>
      </w:r>
    </w:p>
    <w:p w14:paraId="5CA6FB87" w14:textId="3F83911E" w:rsidR="005418FA" w:rsidRDefault="005418FA">
      <w:pPr>
        <w:rPr>
          <w:rFonts w:ascii="Trebuchet MS" w:hAnsi="Trebuchet MS"/>
          <w:b/>
        </w:rPr>
      </w:pPr>
    </w:p>
    <w:p w14:paraId="6BCC76CF" w14:textId="6ADDDE53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 w:rsidRPr="0082193E">
        <w:rPr>
          <w:rFonts w:ascii="Trebuchet MS" w:hAnsi="Trebuchet MS"/>
          <w:b/>
        </w:rPr>
        <w:lastRenderedPageBreak/>
        <w:t>Appendix A</w:t>
      </w:r>
    </w:p>
    <w:p w14:paraId="1DF6E68D" w14:textId="7405CE20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 w:rsidRPr="0082193E">
        <w:rPr>
          <w:rFonts w:ascii="Trebuchet MS" w:hAnsi="Trebuchet MS"/>
          <w:b/>
        </w:rPr>
        <w:t xml:space="preserve">Reporting </w:t>
      </w:r>
      <w:r w:rsidR="00003512">
        <w:rPr>
          <w:rFonts w:ascii="Trebuchet MS" w:hAnsi="Trebuchet MS"/>
          <w:b/>
        </w:rPr>
        <w:t xml:space="preserve">Vulnerable Adult Safeguarding </w:t>
      </w:r>
      <w:r w:rsidRPr="0082193E">
        <w:rPr>
          <w:rFonts w:ascii="Trebuchet MS" w:hAnsi="Trebuchet MS"/>
          <w:b/>
        </w:rPr>
        <w:t>Concerns</w:t>
      </w:r>
    </w:p>
    <w:p w14:paraId="23F772BC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E1280" wp14:editId="67389F13">
                <wp:simplePos x="0" y="0"/>
                <wp:positionH relativeFrom="column">
                  <wp:posOffset>-213995</wp:posOffset>
                </wp:positionH>
                <wp:positionV relativeFrom="paragraph">
                  <wp:posOffset>151130</wp:posOffset>
                </wp:positionV>
                <wp:extent cx="5494020" cy="432000"/>
                <wp:effectExtent l="12700" t="12700" r="30480" b="2540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432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553C6" w14:textId="6230A78D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 w:rsidRPr="00DF5C8D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You have concerns about a</w:t>
                            </w:r>
                            <w:r w:rsidR="00F93D54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 vulnerable a</w:t>
                            </w:r>
                            <w:r w:rsidR="006A608C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dult’s</w:t>
                            </w:r>
                            <w:r w:rsidRPr="00DF5C8D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 welfare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9E1280" id="Rounded Rectangle 45" o:spid="_x0000_s1026" style="position:absolute;margin-left:-16.85pt;margin-top:11.9pt;width:432.6pt;height:3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" filled="f" strokecolor="#3664ae" strokeweight="3pt">
                <v:stroke joinstyle="miter"/>
                <v:textbox>
                  <w:txbxContent>
                    <w:p w14:paraId="0F1553C6" w14:textId="6230A78D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 w:rsidRPr="00DF5C8D">
                        <w:rPr>
                          <w:rFonts w:ascii="Trebuchet MS" w:hAnsi="Trebuchet MS"/>
                          <w:color w:val="000000" w:themeColor="text1"/>
                        </w:rPr>
                        <w:t>You have concerns about a</w:t>
                      </w:r>
                      <w:r w:rsidR="00F93D54">
                        <w:rPr>
                          <w:rFonts w:ascii="Trebuchet MS" w:hAnsi="Trebuchet MS"/>
                          <w:color w:val="000000" w:themeColor="text1"/>
                        </w:rPr>
                        <w:t xml:space="preserve"> vulnerable a</w:t>
                      </w:r>
                      <w:r w:rsidR="006A608C">
                        <w:rPr>
                          <w:rFonts w:ascii="Trebuchet MS" w:hAnsi="Trebuchet MS"/>
                          <w:color w:val="000000" w:themeColor="text1"/>
                        </w:rPr>
                        <w:t>dult’s</w:t>
                      </w:r>
                      <w:r w:rsidRPr="00DF5C8D">
                        <w:rPr>
                          <w:rFonts w:ascii="Trebuchet MS" w:hAnsi="Trebuchet MS"/>
                          <w:color w:val="000000" w:themeColor="text1"/>
                        </w:rPr>
                        <w:t xml:space="preserve"> welfare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F96305" w14:textId="77777777" w:rsidR="00A553C9" w:rsidRPr="0082193E" w:rsidRDefault="00A553C9" w:rsidP="00A553C9">
      <w:pPr>
        <w:autoSpaceDE w:val="0"/>
        <w:autoSpaceDN w:val="0"/>
        <w:adjustRightInd w:val="0"/>
        <w:jc w:val="center"/>
        <w:rPr>
          <w:rFonts w:ascii="Trebuchet MS" w:hAnsi="Trebuchet MS"/>
          <w:b/>
        </w:rPr>
      </w:pPr>
    </w:p>
    <w:p w14:paraId="0858B706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</w:rPr>
      </w:pPr>
    </w:p>
    <w:p w14:paraId="0855F0CE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3B8F4C" wp14:editId="41F4FF98">
                <wp:simplePos x="0" y="0"/>
                <wp:positionH relativeFrom="column">
                  <wp:posOffset>-233680</wp:posOffset>
                </wp:positionH>
                <wp:positionV relativeFrom="paragraph">
                  <wp:posOffset>78105</wp:posOffset>
                </wp:positionV>
                <wp:extent cx="5494020" cy="864000"/>
                <wp:effectExtent l="12700" t="12700" r="30480" b="2540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864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43BE2" w14:textId="2C7DFB46" w:rsidR="00A553C9" w:rsidRPr="00DF5C8D" w:rsidRDefault="00A553C9" w:rsidP="00F93D54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Discuss with </w:t>
                            </w:r>
                            <w:r w:rsidR="00F93D54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safeguarding lead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B8F4C" id="Rounded Rectangle 46" o:spid="_x0000_s1027" style="position:absolute;margin-left:-18.4pt;margin-top:6.15pt;width:432.6pt;height:6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" filled="f" strokecolor="#3664ae" strokeweight="3pt">
                <v:stroke joinstyle="miter"/>
                <v:textbox>
                  <w:txbxContent>
                    <w:p w14:paraId="62743BE2" w14:textId="2C7DFB46" w:rsidR="00A553C9" w:rsidRPr="00DF5C8D" w:rsidRDefault="00A553C9" w:rsidP="00F93D54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 xml:space="preserve">Discuss with </w:t>
                      </w:r>
                      <w:r w:rsidR="00F93D54">
                        <w:rPr>
                          <w:rFonts w:ascii="Trebuchet MS" w:hAnsi="Trebuchet MS"/>
                          <w:color w:val="000000" w:themeColor="text1"/>
                        </w:rPr>
                        <w:t>safeguarding lead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03B6B2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7D84BCC7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208BEA5A" w14:textId="0981B43E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E51C5" wp14:editId="2D93E475">
                <wp:simplePos x="0" y="0"/>
                <wp:positionH relativeFrom="column">
                  <wp:posOffset>4119673</wp:posOffset>
                </wp:positionH>
                <wp:positionV relativeFrom="paragraph">
                  <wp:posOffset>128805</wp:posOffset>
                </wp:positionV>
                <wp:extent cx="0" cy="287106"/>
                <wp:effectExtent l="63500" t="0" r="76200" b="3048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10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80C8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324.4pt;margin-top:10.15pt;width:0;height:2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B039F1" wp14:editId="0CAB9970">
                <wp:simplePos x="0" y="0"/>
                <wp:positionH relativeFrom="column">
                  <wp:posOffset>955040</wp:posOffset>
                </wp:positionH>
                <wp:positionV relativeFrom="paragraph">
                  <wp:posOffset>141084</wp:posOffset>
                </wp:positionV>
                <wp:extent cx="0" cy="287106"/>
                <wp:effectExtent l="63500" t="0" r="76200" b="3048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10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56368" id="Straight Arrow Connector 49" o:spid="_x0000_s1026" type="#_x0000_t32" style="position:absolute;margin-left:75.2pt;margin-top:11.1pt;width:0;height:2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" strokecolor="#4472c4 [3204]" strokeweight="3pt">
                <v:stroke endarrow="block" joinstyle="miter"/>
              </v:shape>
            </w:pict>
          </mc:Fallback>
        </mc:AlternateContent>
      </w:r>
    </w:p>
    <w:p w14:paraId="32AA4A86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A0AB9" wp14:editId="1DEA150E">
                <wp:simplePos x="0" y="0"/>
                <wp:positionH relativeFrom="column">
                  <wp:posOffset>2755900</wp:posOffset>
                </wp:positionH>
                <wp:positionV relativeFrom="paragraph">
                  <wp:posOffset>113665</wp:posOffset>
                </wp:positionV>
                <wp:extent cx="2519680" cy="325755"/>
                <wp:effectExtent l="12700" t="12700" r="20320" b="2984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32575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D4C49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No have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A0AB9" id="Rounded Rectangle 51" o:spid="_x0000_s1028" style="position:absolute;margin-left:217pt;margin-top:8.95pt;width:198.4pt;height:2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" filled="f" strokecolor="#3664ae" strokeweight="3pt">
                <v:stroke joinstyle="miter"/>
                <v:textbox>
                  <w:txbxContent>
                    <w:p w14:paraId="0D9D4C49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No have concerns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67641" wp14:editId="1C636FFC">
                <wp:simplePos x="0" y="0"/>
                <wp:positionH relativeFrom="column">
                  <wp:posOffset>-224155</wp:posOffset>
                </wp:positionH>
                <wp:positionV relativeFrom="paragraph">
                  <wp:posOffset>122555</wp:posOffset>
                </wp:positionV>
                <wp:extent cx="2523490" cy="327025"/>
                <wp:effectExtent l="12700" t="12700" r="29210" b="2857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327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C50DE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Still have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67641" id="Rounded Rectangle 47" o:spid="_x0000_s1029" style="position:absolute;margin-left:-17.65pt;margin-top:9.65pt;width:198.7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" filled="f" strokecolor="#3664ae" strokeweight="3pt">
                <v:stroke joinstyle="miter"/>
                <v:textbox>
                  <w:txbxContent>
                    <w:p w14:paraId="7A1C50DE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Still have concerns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F9C9A0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0EB8DBE4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CBDE41" wp14:editId="011A36F0">
                <wp:simplePos x="0" y="0"/>
                <wp:positionH relativeFrom="column">
                  <wp:posOffset>4119245</wp:posOffset>
                </wp:positionH>
                <wp:positionV relativeFrom="paragraph">
                  <wp:posOffset>119901</wp:posOffset>
                </wp:positionV>
                <wp:extent cx="0" cy="287020"/>
                <wp:effectExtent l="63500" t="0" r="76200" b="3048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642C6" id="Straight Arrow Connector 55" o:spid="_x0000_s1026" type="#_x0000_t32" style="position:absolute;margin-left:324.35pt;margin-top:9.45pt;width:0;height:2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A4810" wp14:editId="366B7477">
                <wp:simplePos x="0" y="0"/>
                <wp:positionH relativeFrom="column">
                  <wp:posOffset>955040</wp:posOffset>
                </wp:positionH>
                <wp:positionV relativeFrom="paragraph">
                  <wp:posOffset>127521</wp:posOffset>
                </wp:positionV>
                <wp:extent cx="0" cy="287020"/>
                <wp:effectExtent l="63500" t="0" r="76200" b="3048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8B11D" id="Straight Arrow Connector 53" o:spid="_x0000_s1026" type="#_x0000_t32" style="position:absolute;margin-left:75.2pt;margin-top:10.05pt;width:0;height:2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" strokecolor="#4472c4 [3204]" strokeweight="3pt">
                <v:stroke endarrow="block" joinstyle="miter"/>
              </v:shape>
            </w:pict>
          </mc:Fallback>
        </mc:AlternateContent>
      </w:r>
    </w:p>
    <w:p w14:paraId="64D8685B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5FD8B0" wp14:editId="1F08C184">
                <wp:simplePos x="0" y="0"/>
                <wp:positionH relativeFrom="column">
                  <wp:posOffset>-243840</wp:posOffset>
                </wp:positionH>
                <wp:positionV relativeFrom="paragraph">
                  <wp:posOffset>3141231</wp:posOffset>
                </wp:positionV>
                <wp:extent cx="2523490" cy="545465"/>
                <wp:effectExtent l="12700" t="12700" r="29210" b="2603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54546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D3B03" w14:textId="6C704C91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Concerns about </w:t>
                            </w:r>
                            <w:r w:rsidR="00F93D54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vulnerable </w:t>
                            </w:r>
                            <w:r w:rsidR="006A608C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adult’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s immediate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FD8B0" id="Rounded Rectangle 41" o:spid="_x0000_s1030" style="position:absolute;left:0;text-align:left;margin-left:-19.2pt;margin-top:247.35pt;width:198.7pt;height:4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" filled="f" strokecolor="#3664ae" strokeweight="3pt">
                <v:stroke joinstyle="miter"/>
                <v:textbox>
                  <w:txbxContent>
                    <w:p w14:paraId="4E1D3B03" w14:textId="6C704C91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 xml:space="preserve">Concerns about </w:t>
                      </w:r>
                      <w:r w:rsidR="00F93D54">
                        <w:rPr>
                          <w:rFonts w:ascii="Trebuchet MS" w:hAnsi="Trebuchet MS"/>
                          <w:color w:val="000000" w:themeColor="text1"/>
                        </w:rPr>
                        <w:t xml:space="preserve">vulnerable </w:t>
                      </w:r>
                      <w:r w:rsidR="006A608C">
                        <w:rPr>
                          <w:rFonts w:ascii="Trebuchet MS" w:hAnsi="Trebuchet MS"/>
                          <w:color w:val="000000" w:themeColor="text1"/>
                        </w:rPr>
                        <w:t>adult’</w:t>
                      </w: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s immediate safety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F495CF" wp14:editId="1B23EA29">
                <wp:simplePos x="0" y="0"/>
                <wp:positionH relativeFrom="column">
                  <wp:posOffset>971550</wp:posOffset>
                </wp:positionH>
                <wp:positionV relativeFrom="paragraph">
                  <wp:posOffset>2843009</wp:posOffset>
                </wp:positionV>
                <wp:extent cx="0" cy="287020"/>
                <wp:effectExtent l="63500" t="0" r="76200" b="3048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452E6" id="Straight Arrow Connector 42" o:spid="_x0000_s1026" type="#_x0000_t32" style="position:absolute;margin-left:76.5pt;margin-top:223.85pt;width:0;height:22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DAF711" wp14:editId="2A452EA7">
                <wp:simplePos x="0" y="0"/>
                <wp:positionH relativeFrom="column">
                  <wp:posOffset>-241935</wp:posOffset>
                </wp:positionH>
                <wp:positionV relativeFrom="paragraph">
                  <wp:posOffset>2506231</wp:posOffset>
                </wp:positionV>
                <wp:extent cx="2523490" cy="327025"/>
                <wp:effectExtent l="12700" t="12700" r="29210" b="28575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3270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C0EE2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Initial assessment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AF711" id="Rounded Rectangle 39" o:spid="_x0000_s1031" style="position:absolute;left:0;text-align:left;margin-left:-19.05pt;margin-top:197.35pt;width:198.7pt;height:2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" filled="f" strokecolor="#3664ae" strokeweight="3pt">
                <v:stroke joinstyle="miter"/>
                <v:textbox>
                  <w:txbxContent>
                    <w:p w14:paraId="567C0EE2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Initial assessment required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1B9097" wp14:editId="2B86B51E">
                <wp:simplePos x="0" y="0"/>
                <wp:positionH relativeFrom="column">
                  <wp:posOffset>969645</wp:posOffset>
                </wp:positionH>
                <wp:positionV relativeFrom="paragraph">
                  <wp:posOffset>2189594</wp:posOffset>
                </wp:positionV>
                <wp:extent cx="0" cy="287020"/>
                <wp:effectExtent l="63500" t="0" r="76200" b="3048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0E243" id="Straight Arrow Connector 40" o:spid="_x0000_s1026" type="#_x0000_t32" style="position:absolute;margin-left:76.35pt;margin-top:172.4pt;width:0;height:22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DF0594" wp14:editId="2BE5FC1F">
                <wp:simplePos x="0" y="0"/>
                <wp:positionH relativeFrom="column">
                  <wp:posOffset>2519249</wp:posOffset>
                </wp:positionH>
                <wp:positionV relativeFrom="paragraph">
                  <wp:posOffset>1744662</wp:posOffset>
                </wp:positionV>
                <wp:extent cx="0" cy="467995"/>
                <wp:effectExtent l="0" t="81598" r="0" b="83502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CF41F" id="Straight Arrow Connector 38" o:spid="_x0000_s1026" type="#_x0000_t32" style="position:absolute;margin-left:198.35pt;margin-top:137.35pt;width:0;height:36.8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0606AE" wp14:editId="4F3B1DBF">
                <wp:simplePos x="0" y="0"/>
                <wp:positionH relativeFrom="column">
                  <wp:posOffset>2528367</wp:posOffset>
                </wp:positionH>
                <wp:positionV relativeFrom="paragraph">
                  <wp:posOffset>1282382</wp:posOffset>
                </wp:positionV>
                <wp:extent cx="0" cy="467995"/>
                <wp:effectExtent l="0" t="81598" r="0" b="83502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C3C9A" id="Straight Arrow Connector 37" o:spid="_x0000_s1026" type="#_x0000_t32" style="position:absolute;margin-left:199.1pt;margin-top:100.95pt;width:0;height:36.8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F10EBE" wp14:editId="1FCF4726">
                <wp:simplePos x="0" y="0"/>
                <wp:positionH relativeFrom="column">
                  <wp:posOffset>2765425</wp:posOffset>
                </wp:positionH>
                <wp:positionV relativeFrom="paragraph">
                  <wp:posOffset>1814081</wp:posOffset>
                </wp:positionV>
                <wp:extent cx="2519680" cy="901700"/>
                <wp:effectExtent l="12700" t="12700" r="20320" b="254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9017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8C15E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No further MASH involvement at this stage, although other action may be necessary e.g. onward referral </w:t>
                            </w:r>
                          </w:p>
                          <w:p w14:paraId="170F1861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10EBE" id="Rounded Rectangle 25" o:spid="_x0000_s1032" style="position:absolute;left:0;text-align:left;margin-left:217.75pt;margin-top:142.85pt;width:198.4pt;height:7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" filled="f" strokecolor="#3664ae" strokeweight="3pt">
                <v:stroke joinstyle="miter"/>
                <v:textbox>
                  <w:txbxContent>
                    <w:p w14:paraId="5AA8C15E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 xml:space="preserve">No further MASH involvement at this stage, although other action may be necessary e.g. onward referral </w:t>
                      </w:r>
                    </w:p>
                    <w:p w14:paraId="170F1861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E93227" wp14:editId="2635E899">
                <wp:simplePos x="0" y="0"/>
                <wp:positionH relativeFrom="column">
                  <wp:posOffset>2766695</wp:posOffset>
                </wp:positionH>
                <wp:positionV relativeFrom="paragraph">
                  <wp:posOffset>1167651</wp:posOffset>
                </wp:positionV>
                <wp:extent cx="2519680" cy="511175"/>
                <wp:effectExtent l="12700" t="12700" r="20320" b="2222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5111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E67E7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MASH feedback to referrer on the next course of action</w:t>
                            </w:r>
                          </w:p>
                          <w:p w14:paraId="1174C35D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93227" id="Rounded Rectangle 24" o:spid="_x0000_s1033" style="position:absolute;left:0;text-align:left;margin-left:217.85pt;margin-top:91.95pt;width:198.4pt;height:4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" filled="f" strokecolor="#3664ae" strokeweight="3pt">
                <v:stroke joinstyle="miter"/>
                <v:textbox>
                  <w:txbxContent>
                    <w:p w14:paraId="28CE67E7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MASH feedback to referrer on the next course of action</w:t>
                      </w:r>
                    </w:p>
                    <w:p w14:paraId="1174C35D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28F4BE" wp14:editId="274221F3">
                <wp:simplePos x="0" y="0"/>
                <wp:positionH relativeFrom="column">
                  <wp:posOffset>2755900</wp:posOffset>
                </wp:positionH>
                <wp:positionV relativeFrom="paragraph">
                  <wp:posOffset>263004</wp:posOffset>
                </wp:positionV>
                <wp:extent cx="2519680" cy="767715"/>
                <wp:effectExtent l="12700" t="12700" r="20320" b="1968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76771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28101" w14:textId="6E892B54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No further </w:t>
                            </w:r>
                            <w:r w:rsidR="00F93D54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safeguarding 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action, although may need to act to ensure services provided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8F4BE" id="Rounded Rectangle 54" o:spid="_x0000_s1034" style="position:absolute;left:0;text-align:left;margin-left:217pt;margin-top:20.7pt;width:198.4pt;height:6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" filled="f" strokecolor="#3664ae" strokeweight="3pt">
                <v:stroke joinstyle="miter"/>
                <v:textbox>
                  <w:txbxContent>
                    <w:p w14:paraId="51828101" w14:textId="6E892B54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 xml:space="preserve">No further </w:t>
                      </w:r>
                      <w:r w:rsidR="00F93D54">
                        <w:rPr>
                          <w:rFonts w:ascii="Trebuchet MS" w:hAnsi="Trebuchet MS"/>
                          <w:color w:val="000000" w:themeColor="text1"/>
                        </w:rPr>
                        <w:t xml:space="preserve">safeguarding </w:t>
                      </w: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 xml:space="preserve">action, although may need to act to ensure services provided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D23BF" wp14:editId="0BF12045">
                <wp:simplePos x="0" y="0"/>
                <wp:positionH relativeFrom="column">
                  <wp:posOffset>-233045</wp:posOffset>
                </wp:positionH>
                <wp:positionV relativeFrom="paragraph">
                  <wp:posOffset>1381011</wp:posOffset>
                </wp:positionV>
                <wp:extent cx="2519680" cy="788035"/>
                <wp:effectExtent l="12700" t="12700" r="20320" b="2476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7880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CFD78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MASH acknowledge receipt of referral and decide on course of action within one working day</w:t>
                            </w:r>
                          </w:p>
                          <w:p w14:paraId="3F94D8CF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D23BF" id="Rounded Rectangle 58" o:spid="_x0000_s1035" style="position:absolute;left:0;text-align:left;margin-left:-18.35pt;margin-top:108.75pt;width:198.4pt;height:6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" filled="f" strokecolor="#3664ae" strokeweight="3pt">
                <v:stroke joinstyle="miter"/>
                <v:textbox>
                  <w:txbxContent>
                    <w:p w14:paraId="77FCFD78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MASH acknowledge receipt of referral and decide on course of action within one working day</w:t>
                      </w:r>
                    </w:p>
                    <w:p w14:paraId="3F94D8CF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6FAE4A" wp14:editId="237E21B4">
                <wp:simplePos x="0" y="0"/>
                <wp:positionH relativeFrom="column">
                  <wp:posOffset>955040</wp:posOffset>
                </wp:positionH>
                <wp:positionV relativeFrom="paragraph">
                  <wp:posOffset>1078116</wp:posOffset>
                </wp:positionV>
                <wp:extent cx="0" cy="287020"/>
                <wp:effectExtent l="63500" t="0" r="76200" b="3048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360FE" id="Straight Arrow Connector 57" o:spid="_x0000_s1026" type="#_x0000_t32" style="position:absolute;margin-left:75.2pt;margin-top:84.9pt;width:0;height:2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" strokecolor="#4472c4 [3204]" strokeweight="3pt">
                <v:stroke endarrow="block" joinstyle="miter"/>
              </v:shape>
            </w:pict>
          </mc:Fallback>
        </mc:AlternateContent>
      </w: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FC18B" wp14:editId="7B10D273">
                <wp:simplePos x="0" y="0"/>
                <wp:positionH relativeFrom="column">
                  <wp:posOffset>-213360</wp:posOffset>
                </wp:positionH>
                <wp:positionV relativeFrom="paragraph">
                  <wp:posOffset>277609</wp:posOffset>
                </wp:positionV>
                <wp:extent cx="2519680" cy="788035"/>
                <wp:effectExtent l="12700" t="12700" r="20320" b="2476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78803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B7E68" w14:textId="77777777" w:rsidR="00A553C9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Refer to MASH and/or police.</w:t>
                            </w:r>
                          </w:p>
                          <w:p w14:paraId="698D5D08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Follow up in writing within 48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FC18B" id="Rounded Rectangle 52" o:spid="_x0000_s1036" style="position:absolute;left:0;text-align:left;margin-left:-16.8pt;margin-top:21.85pt;width:198.4pt;height:6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" filled="f" strokecolor="#3664ae" strokeweight="3pt">
                <v:stroke joinstyle="miter"/>
                <v:textbox>
                  <w:txbxContent>
                    <w:p w14:paraId="72DB7E68" w14:textId="77777777" w:rsidR="00A553C9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Refer to MASH and/or police.</w:t>
                      </w:r>
                    </w:p>
                    <w:p w14:paraId="698D5D08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Follow up in writing within 48 hours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28638B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717FA854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4969A0BE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7448672C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18AAEE22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707E5E99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3B000207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0A5A967F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504C3258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16343A41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6CAB92BF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0D29A000" w14:textId="77777777" w:rsidR="00A553C9" w:rsidRDefault="00A553C9" w:rsidP="00A553C9">
      <w:pPr>
        <w:autoSpaceDE w:val="0"/>
        <w:autoSpaceDN w:val="0"/>
        <w:adjustRightInd w:val="0"/>
        <w:ind w:left="-360"/>
        <w:rPr>
          <w:rFonts w:ascii="Trebuchet MS" w:hAnsi="Trebuchet MS"/>
          <w:b/>
        </w:rPr>
      </w:pPr>
    </w:p>
    <w:p w14:paraId="7FE4AEE1" w14:textId="638DF123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6687A1" wp14:editId="2B6DFD16">
                <wp:simplePos x="0" y="0"/>
                <wp:positionH relativeFrom="column">
                  <wp:posOffset>971550</wp:posOffset>
                </wp:positionH>
                <wp:positionV relativeFrom="paragraph">
                  <wp:posOffset>113144</wp:posOffset>
                </wp:positionV>
                <wp:extent cx="0" cy="287020"/>
                <wp:effectExtent l="63500" t="0" r="76200" b="3048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E0D35" id="Straight Arrow Connector 44" o:spid="_x0000_s1026" type="#_x0000_t32" style="position:absolute;margin-left:76.5pt;margin-top:8.9pt;width:0;height:22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" strokecolor="#4472c4 [3204]" strokeweight="3pt">
                <v:stroke endarrow="block" joinstyle="miter"/>
              </v:shape>
            </w:pict>
          </mc:Fallback>
        </mc:AlternateContent>
      </w:r>
    </w:p>
    <w:p w14:paraId="0315EC72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93076A" wp14:editId="64903FDA">
                <wp:simplePos x="0" y="0"/>
                <wp:positionH relativeFrom="column">
                  <wp:posOffset>-244475</wp:posOffset>
                </wp:positionH>
                <wp:positionV relativeFrom="paragraph">
                  <wp:posOffset>99174</wp:posOffset>
                </wp:positionV>
                <wp:extent cx="2523490" cy="757555"/>
                <wp:effectExtent l="12700" t="12700" r="29210" b="2984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3490" cy="75755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B7C13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Immediate strategy discussion between MASH, police and other agencies as 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3076A" id="Rounded Rectangle 43" o:spid="_x0000_s1037" style="position:absolute;margin-left:-19.25pt;margin-top:7.8pt;width:198.7pt;height:5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" filled="f" strokecolor="#3664ae" strokeweight="3pt">
                <v:stroke joinstyle="miter"/>
                <v:textbox>
                  <w:txbxContent>
                    <w:p w14:paraId="279B7C13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Immediate strategy discussion between MASH, police and other agencies as appropriate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1C8AE1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1108E629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1D726639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48C85C71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</w:p>
    <w:p w14:paraId="6C5DB736" w14:textId="77777777" w:rsidR="00A553C9" w:rsidRPr="0082193E" w:rsidRDefault="00A553C9" w:rsidP="00A553C9">
      <w:pPr>
        <w:autoSpaceDE w:val="0"/>
        <w:autoSpaceDN w:val="0"/>
        <w:adjustRightInd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EE7FF1" wp14:editId="34AEE9B0">
                <wp:simplePos x="0" y="0"/>
                <wp:positionH relativeFrom="column">
                  <wp:posOffset>-377404</wp:posOffset>
                </wp:positionH>
                <wp:positionV relativeFrom="paragraph">
                  <wp:posOffset>140648</wp:posOffset>
                </wp:positionV>
                <wp:extent cx="6480567" cy="1096909"/>
                <wp:effectExtent l="12700" t="12700" r="22225" b="2095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567" cy="1096909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3664A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6E2CD" w14:textId="77777777" w:rsidR="00A553C9" w:rsidRPr="008E5753" w:rsidRDefault="00A553C9" w:rsidP="00A553C9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 w:rsidRPr="008E5753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Any concerns should be reported promptly to the Multi Agency Safeguarding Hub ( MASH)</w:t>
                            </w:r>
                            <w:r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>.</w:t>
                            </w:r>
                          </w:p>
                          <w:p w14:paraId="6247AD5C" w14:textId="50949400" w:rsidR="00A553C9" w:rsidRPr="003D2E9D" w:rsidRDefault="00A553C9" w:rsidP="00A553C9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  <w:r w:rsidRPr="003D2E9D">
                              <w:rPr>
                                <w:rFonts w:ascii="Trebuchet MS" w:hAnsi="Trebuchet MS"/>
                                <w:color w:val="000000" w:themeColor="text1"/>
                              </w:rPr>
                              <w:t xml:space="preserve">Oldham - Email: </w:t>
                            </w:r>
                            <w:hyperlink r:id="rId10" w:history="1">
                              <w:r w:rsidR="00003512" w:rsidRPr="00972E1A">
                                <w:rPr>
                                  <w:rStyle w:val="Hyperlink"/>
                                  <w:rFonts w:ascii="Trebuchet MS" w:hAnsi="Trebuchet MS" w:cs="Arial"/>
                                  <w:bCs/>
                                </w:rPr>
                                <w:t>adult.mash@oldham.gov.uk</w:t>
                              </w:r>
                            </w:hyperlink>
                            <w:r w:rsidRPr="003D2E9D">
                              <w:rPr>
                                <w:rFonts w:ascii="Trebuchet MS" w:hAnsi="Trebuchet MS" w:cs="Arial"/>
                                <w:bCs/>
                                <w:color w:val="000000" w:themeColor="text1"/>
                              </w:rPr>
                              <w:t>; Tel:</w:t>
                            </w:r>
                            <w:r w:rsidRPr="003D2E9D">
                              <w:rPr>
                                <w:rFonts w:ascii="Trebuchet MS" w:hAnsi="Trebuchet MS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3D2E9D">
                              <w:rPr>
                                <w:rFonts w:ascii="Trebuchet MS" w:hAnsi="Trebuchet MS" w:cs="Arial"/>
                                <w:bCs/>
                                <w:color w:val="000000" w:themeColor="text1"/>
                              </w:rPr>
                              <w:t>0161 770 7777</w:t>
                            </w:r>
                          </w:p>
                          <w:p w14:paraId="344E7C14" w14:textId="77777777" w:rsidR="00A553C9" w:rsidRPr="008E5753" w:rsidRDefault="00A553C9" w:rsidP="00A553C9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  <w:p w14:paraId="41FAD30C" w14:textId="77777777" w:rsidR="00A553C9" w:rsidRPr="008E5753" w:rsidRDefault="00A553C9" w:rsidP="00A553C9">
                            <w:pPr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  <w:p w14:paraId="4E7F4DA6" w14:textId="77777777" w:rsidR="00A553C9" w:rsidRPr="00DF5C8D" w:rsidRDefault="00A553C9" w:rsidP="00A553C9">
                            <w:pPr>
                              <w:jc w:val="center"/>
                              <w:rPr>
                                <w:rFonts w:ascii="Trebuchet MS" w:hAnsi="Trebuchet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E7FF1" id="Rounded Rectangle 48" o:spid="_x0000_s1038" style="position:absolute;margin-left:-29.7pt;margin-top:11.05pt;width:510.3pt;height:8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" filled="f" strokecolor="#3664ae" strokeweight="3pt">
                <v:stroke joinstyle="miter"/>
                <v:textbox>
                  <w:txbxContent>
                    <w:p w14:paraId="2A56E2CD" w14:textId="77777777" w:rsidR="00A553C9" w:rsidRPr="008E5753" w:rsidRDefault="00A553C9" w:rsidP="00A553C9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 w:rsidRPr="008E5753">
                        <w:rPr>
                          <w:rFonts w:ascii="Trebuchet MS" w:hAnsi="Trebuchet MS"/>
                          <w:color w:val="000000" w:themeColor="text1"/>
                        </w:rPr>
                        <w:t>Any concerns should be reported promptly to the Multi Agency Safeguarding Hub ( MASH)</w:t>
                      </w:r>
                      <w:r>
                        <w:rPr>
                          <w:rFonts w:ascii="Trebuchet MS" w:hAnsi="Trebuchet MS"/>
                          <w:color w:val="000000" w:themeColor="text1"/>
                        </w:rPr>
                        <w:t>.</w:t>
                      </w:r>
                    </w:p>
                    <w:p w14:paraId="6247AD5C" w14:textId="50949400" w:rsidR="00A553C9" w:rsidRPr="003D2E9D" w:rsidRDefault="00A553C9" w:rsidP="00A553C9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  <w:r w:rsidRPr="003D2E9D">
                        <w:rPr>
                          <w:rFonts w:ascii="Trebuchet MS" w:hAnsi="Trebuchet MS"/>
                          <w:color w:val="000000" w:themeColor="text1"/>
                        </w:rPr>
                        <w:t xml:space="preserve">Oldham - Email: </w:t>
                      </w:r>
                      <w:hyperlink r:id="rId11" w:history="1">
                        <w:r w:rsidR="00003512" w:rsidRPr="00972E1A">
                          <w:rPr>
                            <w:rStyle w:val="Hyperlink"/>
                            <w:rFonts w:ascii="Trebuchet MS" w:hAnsi="Trebuchet MS" w:cs="Arial"/>
                            <w:bCs/>
                          </w:rPr>
                          <w:t>adult.mash@oldham.gov.uk</w:t>
                        </w:r>
                      </w:hyperlink>
                      <w:r w:rsidRPr="003D2E9D">
                        <w:rPr>
                          <w:rFonts w:ascii="Trebuchet MS" w:hAnsi="Trebuchet MS" w:cs="Arial"/>
                          <w:bCs/>
                          <w:color w:val="000000" w:themeColor="text1"/>
                        </w:rPr>
                        <w:t>; Tel:</w:t>
                      </w:r>
                      <w:r w:rsidRPr="003D2E9D">
                        <w:rPr>
                          <w:rFonts w:ascii="Trebuchet MS" w:hAnsi="Trebuchet MS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3D2E9D">
                        <w:rPr>
                          <w:rFonts w:ascii="Trebuchet MS" w:hAnsi="Trebuchet MS" w:cs="Arial"/>
                          <w:bCs/>
                          <w:color w:val="000000" w:themeColor="text1"/>
                        </w:rPr>
                        <w:t>0161 770 7777</w:t>
                      </w:r>
                    </w:p>
                    <w:p w14:paraId="344E7C14" w14:textId="77777777" w:rsidR="00A553C9" w:rsidRPr="008E5753" w:rsidRDefault="00A553C9" w:rsidP="00A553C9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  <w:p w14:paraId="41FAD30C" w14:textId="77777777" w:rsidR="00A553C9" w:rsidRPr="008E5753" w:rsidRDefault="00A553C9" w:rsidP="00A553C9">
                      <w:pPr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  <w:p w14:paraId="4E7F4DA6" w14:textId="77777777" w:rsidR="00A553C9" w:rsidRPr="00DF5C8D" w:rsidRDefault="00A553C9" w:rsidP="00A553C9">
                      <w:pPr>
                        <w:jc w:val="center"/>
                        <w:rPr>
                          <w:rFonts w:ascii="Trebuchet MS" w:hAnsi="Trebuchet MS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8EEBBF" w14:textId="77777777" w:rsidR="00CE6876" w:rsidRPr="00CE6876" w:rsidRDefault="00CE6876" w:rsidP="003C7F6B">
      <w:pPr>
        <w:spacing w:line="286" w:lineRule="auto"/>
        <w:rPr>
          <w:rFonts w:ascii="Arial" w:hAnsi="Arial" w:cs="Arial"/>
          <w:b/>
          <w:bCs/>
        </w:rPr>
      </w:pPr>
    </w:p>
    <w:sectPr w:rsidR="00CE6876" w:rsidRPr="00CE6876" w:rsidSect="00252D03">
      <w:footerReference w:type="default" r:id="rId12"/>
      <w:pgSz w:w="11906" w:h="16838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4D88" w14:textId="77777777" w:rsidR="00E717F6" w:rsidRDefault="00E717F6" w:rsidP="00A66CE8">
      <w:pPr>
        <w:spacing w:after="0" w:line="240" w:lineRule="auto"/>
      </w:pPr>
      <w:r>
        <w:separator/>
      </w:r>
    </w:p>
  </w:endnote>
  <w:endnote w:type="continuationSeparator" w:id="0">
    <w:p w14:paraId="5DE4BAF0" w14:textId="77777777" w:rsidR="00E717F6" w:rsidRDefault="00E717F6" w:rsidP="00A6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111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425DE" w14:textId="06E8F09B" w:rsidR="00DC72CA" w:rsidRDefault="00DC72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B7D51" w14:textId="50CDAC80" w:rsidR="00CE6AF1" w:rsidRDefault="00BB5417">
    <w:pPr>
      <w:pStyle w:val="Footer"/>
      <w:jc w:val="center"/>
    </w:pPr>
    <w:r>
      <w:t>Jan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0499" w14:textId="77777777" w:rsidR="00E717F6" w:rsidRDefault="00E717F6" w:rsidP="00A66CE8">
      <w:pPr>
        <w:spacing w:after="0" w:line="240" w:lineRule="auto"/>
      </w:pPr>
      <w:r>
        <w:separator/>
      </w:r>
    </w:p>
  </w:footnote>
  <w:footnote w:type="continuationSeparator" w:id="0">
    <w:p w14:paraId="71B1DF05" w14:textId="77777777" w:rsidR="00E717F6" w:rsidRDefault="00E717F6" w:rsidP="00A6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33C"/>
    <w:multiLevelType w:val="hybridMultilevel"/>
    <w:tmpl w:val="736C5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97EBD"/>
    <w:multiLevelType w:val="multilevel"/>
    <w:tmpl w:val="D822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6698D"/>
    <w:multiLevelType w:val="multilevel"/>
    <w:tmpl w:val="2AD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633E3"/>
    <w:multiLevelType w:val="hybridMultilevel"/>
    <w:tmpl w:val="A3F8032A"/>
    <w:lvl w:ilvl="0" w:tplc="41301BCE">
      <w:start w:val="1"/>
      <w:numFmt w:val="bullet"/>
      <w:lvlText w:val=""/>
      <w:lvlJc w:val="left"/>
      <w:pPr>
        <w:tabs>
          <w:tab w:val="num" w:pos="1446"/>
        </w:tabs>
        <w:ind w:left="1446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F4C6C38"/>
    <w:multiLevelType w:val="hybridMultilevel"/>
    <w:tmpl w:val="D940EAA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98095D"/>
    <w:multiLevelType w:val="multilevel"/>
    <w:tmpl w:val="F1B4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259D4"/>
    <w:multiLevelType w:val="multilevel"/>
    <w:tmpl w:val="C392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1197E"/>
    <w:multiLevelType w:val="multilevel"/>
    <w:tmpl w:val="571C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17454"/>
    <w:multiLevelType w:val="multilevel"/>
    <w:tmpl w:val="1E22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E23A11"/>
    <w:multiLevelType w:val="multilevel"/>
    <w:tmpl w:val="D45E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06A1C"/>
    <w:multiLevelType w:val="multilevel"/>
    <w:tmpl w:val="FB64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86829"/>
    <w:multiLevelType w:val="multilevel"/>
    <w:tmpl w:val="969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5F3D39"/>
    <w:multiLevelType w:val="hybridMultilevel"/>
    <w:tmpl w:val="CC1AB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D2B2F"/>
    <w:multiLevelType w:val="hybridMultilevel"/>
    <w:tmpl w:val="D9227DF2"/>
    <w:lvl w:ilvl="0" w:tplc="41301BCE">
      <w:start w:val="1"/>
      <w:numFmt w:val="bullet"/>
      <w:lvlText w:val=""/>
      <w:lvlJc w:val="left"/>
      <w:pPr>
        <w:tabs>
          <w:tab w:val="num" w:pos="1446"/>
        </w:tabs>
        <w:ind w:left="1446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62B326FC"/>
    <w:multiLevelType w:val="multilevel"/>
    <w:tmpl w:val="9F00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83142"/>
    <w:multiLevelType w:val="multilevel"/>
    <w:tmpl w:val="F020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C24C2"/>
    <w:multiLevelType w:val="multilevel"/>
    <w:tmpl w:val="D952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F6211"/>
    <w:multiLevelType w:val="multilevel"/>
    <w:tmpl w:val="E63A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D51ED"/>
    <w:multiLevelType w:val="multilevel"/>
    <w:tmpl w:val="7CD2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A1518"/>
    <w:multiLevelType w:val="multilevel"/>
    <w:tmpl w:val="CF6E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56208"/>
    <w:multiLevelType w:val="multilevel"/>
    <w:tmpl w:val="255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342872">
    <w:abstractNumId w:val="12"/>
  </w:num>
  <w:num w:numId="2" w16cid:durableId="1705791154">
    <w:abstractNumId w:val="0"/>
  </w:num>
  <w:num w:numId="3" w16cid:durableId="563757645">
    <w:abstractNumId w:val="4"/>
  </w:num>
  <w:num w:numId="4" w16cid:durableId="270674504">
    <w:abstractNumId w:val="13"/>
  </w:num>
  <w:num w:numId="5" w16cid:durableId="1096942432">
    <w:abstractNumId w:val="3"/>
  </w:num>
  <w:num w:numId="6" w16cid:durableId="1606769172">
    <w:abstractNumId w:val="5"/>
  </w:num>
  <w:num w:numId="7" w16cid:durableId="1836997038">
    <w:abstractNumId w:val="16"/>
  </w:num>
  <w:num w:numId="8" w16cid:durableId="1479105259">
    <w:abstractNumId w:val="15"/>
  </w:num>
  <w:num w:numId="9" w16cid:durableId="1731415267">
    <w:abstractNumId w:val="20"/>
  </w:num>
  <w:num w:numId="10" w16cid:durableId="1058434475">
    <w:abstractNumId w:val="1"/>
  </w:num>
  <w:num w:numId="11" w16cid:durableId="1658723889">
    <w:abstractNumId w:val="19"/>
  </w:num>
  <w:num w:numId="12" w16cid:durableId="852300410">
    <w:abstractNumId w:val="8"/>
  </w:num>
  <w:num w:numId="13" w16cid:durableId="117531847">
    <w:abstractNumId w:val="7"/>
  </w:num>
  <w:num w:numId="14" w16cid:durableId="869925253">
    <w:abstractNumId w:val="18"/>
  </w:num>
  <w:num w:numId="15" w16cid:durableId="1700155695">
    <w:abstractNumId w:val="9"/>
  </w:num>
  <w:num w:numId="16" w16cid:durableId="1777217564">
    <w:abstractNumId w:val="6"/>
  </w:num>
  <w:num w:numId="17" w16cid:durableId="922690351">
    <w:abstractNumId w:val="10"/>
  </w:num>
  <w:num w:numId="18" w16cid:durableId="1843274594">
    <w:abstractNumId w:val="17"/>
  </w:num>
  <w:num w:numId="19" w16cid:durableId="1813981888">
    <w:abstractNumId w:val="2"/>
  </w:num>
  <w:num w:numId="20" w16cid:durableId="1444105598">
    <w:abstractNumId w:val="14"/>
  </w:num>
  <w:num w:numId="21" w16cid:durableId="148862707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E8"/>
    <w:rsid w:val="00003512"/>
    <w:rsid w:val="00007BA2"/>
    <w:rsid w:val="00011AF7"/>
    <w:rsid w:val="000208A0"/>
    <w:rsid w:val="00021397"/>
    <w:rsid w:val="00030DCE"/>
    <w:rsid w:val="0003100E"/>
    <w:rsid w:val="00037445"/>
    <w:rsid w:val="0004133A"/>
    <w:rsid w:val="000415BF"/>
    <w:rsid w:val="0004196F"/>
    <w:rsid w:val="00042DA6"/>
    <w:rsid w:val="00045A97"/>
    <w:rsid w:val="00046669"/>
    <w:rsid w:val="00046F35"/>
    <w:rsid w:val="00054449"/>
    <w:rsid w:val="00055510"/>
    <w:rsid w:val="000558F6"/>
    <w:rsid w:val="00055A0F"/>
    <w:rsid w:val="0006170E"/>
    <w:rsid w:val="000636FC"/>
    <w:rsid w:val="000658FD"/>
    <w:rsid w:val="00067756"/>
    <w:rsid w:val="0007212C"/>
    <w:rsid w:val="00077BF5"/>
    <w:rsid w:val="000808E9"/>
    <w:rsid w:val="00085584"/>
    <w:rsid w:val="00092DBA"/>
    <w:rsid w:val="000A231F"/>
    <w:rsid w:val="000B352A"/>
    <w:rsid w:val="000B5BDF"/>
    <w:rsid w:val="000C0389"/>
    <w:rsid w:val="000C5ACE"/>
    <w:rsid w:val="000C69E3"/>
    <w:rsid w:val="000D1531"/>
    <w:rsid w:val="000D1B19"/>
    <w:rsid w:val="000D4A05"/>
    <w:rsid w:val="000D4D5F"/>
    <w:rsid w:val="000E3085"/>
    <w:rsid w:val="000E351C"/>
    <w:rsid w:val="000E3D8B"/>
    <w:rsid w:val="000E4914"/>
    <w:rsid w:val="000E4EBF"/>
    <w:rsid w:val="000E6600"/>
    <w:rsid w:val="000E7AD1"/>
    <w:rsid w:val="000F0BB8"/>
    <w:rsid w:val="000F1567"/>
    <w:rsid w:val="000F7AC5"/>
    <w:rsid w:val="00100030"/>
    <w:rsid w:val="00103344"/>
    <w:rsid w:val="0010365B"/>
    <w:rsid w:val="001037A3"/>
    <w:rsid w:val="00110440"/>
    <w:rsid w:val="001110B1"/>
    <w:rsid w:val="001110F4"/>
    <w:rsid w:val="00114310"/>
    <w:rsid w:val="00115C92"/>
    <w:rsid w:val="0012266A"/>
    <w:rsid w:val="00124A9F"/>
    <w:rsid w:val="0013146C"/>
    <w:rsid w:val="0013786D"/>
    <w:rsid w:val="001379C1"/>
    <w:rsid w:val="00141A4A"/>
    <w:rsid w:val="0014405A"/>
    <w:rsid w:val="001544BA"/>
    <w:rsid w:val="001550DC"/>
    <w:rsid w:val="00166323"/>
    <w:rsid w:val="00170E32"/>
    <w:rsid w:val="00171710"/>
    <w:rsid w:val="00173C88"/>
    <w:rsid w:val="00177BA0"/>
    <w:rsid w:val="00181FCE"/>
    <w:rsid w:val="0018272F"/>
    <w:rsid w:val="001829F6"/>
    <w:rsid w:val="001A25B2"/>
    <w:rsid w:val="001A66ED"/>
    <w:rsid w:val="001A7EFF"/>
    <w:rsid w:val="001B1B8F"/>
    <w:rsid w:val="001B1D36"/>
    <w:rsid w:val="001B508A"/>
    <w:rsid w:val="001B6796"/>
    <w:rsid w:val="001B7247"/>
    <w:rsid w:val="001D577C"/>
    <w:rsid w:val="001E0363"/>
    <w:rsid w:val="001E3DDB"/>
    <w:rsid w:val="001E4EA2"/>
    <w:rsid w:val="001E627E"/>
    <w:rsid w:val="001E7BE6"/>
    <w:rsid w:val="001E7D6B"/>
    <w:rsid w:val="001F698A"/>
    <w:rsid w:val="002006A2"/>
    <w:rsid w:val="00201870"/>
    <w:rsid w:val="0020453C"/>
    <w:rsid w:val="00212956"/>
    <w:rsid w:val="0021408C"/>
    <w:rsid w:val="00225882"/>
    <w:rsid w:val="002260F5"/>
    <w:rsid w:val="0023132E"/>
    <w:rsid w:val="002371BF"/>
    <w:rsid w:val="00252966"/>
    <w:rsid w:val="00252D03"/>
    <w:rsid w:val="00256F60"/>
    <w:rsid w:val="00257072"/>
    <w:rsid w:val="00260C4E"/>
    <w:rsid w:val="002613F9"/>
    <w:rsid w:val="002800CE"/>
    <w:rsid w:val="00281BA5"/>
    <w:rsid w:val="002831E4"/>
    <w:rsid w:val="00286BC1"/>
    <w:rsid w:val="00287999"/>
    <w:rsid w:val="0029067B"/>
    <w:rsid w:val="00295F09"/>
    <w:rsid w:val="00296CFD"/>
    <w:rsid w:val="002A5AC7"/>
    <w:rsid w:val="002B3A3D"/>
    <w:rsid w:val="002B57EA"/>
    <w:rsid w:val="002B615C"/>
    <w:rsid w:val="002B6516"/>
    <w:rsid w:val="002D0379"/>
    <w:rsid w:val="002D12EA"/>
    <w:rsid w:val="002D2913"/>
    <w:rsid w:val="002E1439"/>
    <w:rsid w:val="002F43C3"/>
    <w:rsid w:val="002F5C73"/>
    <w:rsid w:val="00301A96"/>
    <w:rsid w:val="0031132B"/>
    <w:rsid w:val="0031309C"/>
    <w:rsid w:val="00315661"/>
    <w:rsid w:val="00326972"/>
    <w:rsid w:val="00327C90"/>
    <w:rsid w:val="00335191"/>
    <w:rsid w:val="00341837"/>
    <w:rsid w:val="0034360B"/>
    <w:rsid w:val="0035217B"/>
    <w:rsid w:val="0035303A"/>
    <w:rsid w:val="00355E00"/>
    <w:rsid w:val="00357435"/>
    <w:rsid w:val="003624FE"/>
    <w:rsid w:val="00371E3E"/>
    <w:rsid w:val="00372516"/>
    <w:rsid w:val="00373D32"/>
    <w:rsid w:val="0038528D"/>
    <w:rsid w:val="00385E65"/>
    <w:rsid w:val="003874AF"/>
    <w:rsid w:val="00391F33"/>
    <w:rsid w:val="00395058"/>
    <w:rsid w:val="003A1B38"/>
    <w:rsid w:val="003B0118"/>
    <w:rsid w:val="003B1817"/>
    <w:rsid w:val="003B63EA"/>
    <w:rsid w:val="003C60E7"/>
    <w:rsid w:val="003C7374"/>
    <w:rsid w:val="003C7F6B"/>
    <w:rsid w:val="003D1AC6"/>
    <w:rsid w:val="003D40C8"/>
    <w:rsid w:val="003E4C3B"/>
    <w:rsid w:val="003F2180"/>
    <w:rsid w:val="003F2991"/>
    <w:rsid w:val="003F7586"/>
    <w:rsid w:val="00402952"/>
    <w:rsid w:val="00402B1E"/>
    <w:rsid w:val="00403965"/>
    <w:rsid w:val="004046E6"/>
    <w:rsid w:val="00405C12"/>
    <w:rsid w:val="004247B7"/>
    <w:rsid w:val="0043162B"/>
    <w:rsid w:val="004347EF"/>
    <w:rsid w:val="00437988"/>
    <w:rsid w:val="0045335A"/>
    <w:rsid w:val="00455B0C"/>
    <w:rsid w:val="00456479"/>
    <w:rsid w:val="00456527"/>
    <w:rsid w:val="004618EE"/>
    <w:rsid w:val="0046354C"/>
    <w:rsid w:val="00465A44"/>
    <w:rsid w:val="0047793A"/>
    <w:rsid w:val="0048176E"/>
    <w:rsid w:val="0048362D"/>
    <w:rsid w:val="00485F75"/>
    <w:rsid w:val="004937A4"/>
    <w:rsid w:val="004951F7"/>
    <w:rsid w:val="0049709B"/>
    <w:rsid w:val="004A29C5"/>
    <w:rsid w:val="004A40C8"/>
    <w:rsid w:val="004B0E44"/>
    <w:rsid w:val="004B3460"/>
    <w:rsid w:val="004B424E"/>
    <w:rsid w:val="004C04E4"/>
    <w:rsid w:val="004C0E8F"/>
    <w:rsid w:val="004C4014"/>
    <w:rsid w:val="004C44D8"/>
    <w:rsid w:val="004D287A"/>
    <w:rsid w:val="004D5726"/>
    <w:rsid w:val="004D6EFB"/>
    <w:rsid w:val="004D7EA8"/>
    <w:rsid w:val="004E5FD9"/>
    <w:rsid w:val="004F2DDB"/>
    <w:rsid w:val="00502372"/>
    <w:rsid w:val="00504FA9"/>
    <w:rsid w:val="00511717"/>
    <w:rsid w:val="00513E97"/>
    <w:rsid w:val="00515F23"/>
    <w:rsid w:val="0052046A"/>
    <w:rsid w:val="005225A4"/>
    <w:rsid w:val="00522CC6"/>
    <w:rsid w:val="00524620"/>
    <w:rsid w:val="00524979"/>
    <w:rsid w:val="00525492"/>
    <w:rsid w:val="005323FA"/>
    <w:rsid w:val="00534C2B"/>
    <w:rsid w:val="00535A35"/>
    <w:rsid w:val="00537CEF"/>
    <w:rsid w:val="005418FA"/>
    <w:rsid w:val="00550062"/>
    <w:rsid w:val="00550F72"/>
    <w:rsid w:val="00565FFF"/>
    <w:rsid w:val="0057004D"/>
    <w:rsid w:val="00580332"/>
    <w:rsid w:val="00584154"/>
    <w:rsid w:val="00585483"/>
    <w:rsid w:val="005910FA"/>
    <w:rsid w:val="005912DB"/>
    <w:rsid w:val="0059241B"/>
    <w:rsid w:val="005938DE"/>
    <w:rsid w:val="005A21A6"/>
    <w:rsid w:val="005A6633"/>
    <w:rsid w:val="005B3AD9"/>
    <w:rsid w:val="005B66C4"/>
    <w:rsid w:val="005B7244"/>
    <w:rsid w:val="005C2E58"/>
    <w:rsid w:val="005C3329"/>
    <w:rsid w:val="005C3B19"/>
    <w:rsid w:val="005D1156"/>
    <w:rsid w:val="005D6662"/>
    <w:rsid w:val="005E6427"/>
    <w:rsid w:val="005E6E4D"/>
    <w:rsid w:val="005F44C7"/>
    <w:rsid w:val="005F4F3C"/>
    <w:rsid w:val="005F7FCF"/>
    <w:rsid w:val="006070B1"/>
    <w:rsid w:val="00607471"/>
    <w:rsid w:val="00610175"/>
    <w:rsid w:val="00616B02"/>
    <w:rsid w:val="0061766A"/>
    <w:rsid w:val="00620641"/>
    <w:rsid w:val="00626904"/>
    <w:rsid w:val="00627917"/>
    <w:rsid w:val="00631608"/>
    <w:rsid w:val="00644A87"/>
    <w:rsid w:val="00644DF3"/>
    <w:rsid w:val="006462FC"/>
    <w:rsid w:val="006515CD"/>
    <w:rsid w:val="006538DE"/>
    <w:rsid w:val="006560F2"/>
    <w:rsid w:val="0066077E"/>
    <w:rsid w:val="00670FFE"/>
    <w:rsid w:val="00677D79"/>
    <w:rsid w:val="006809A8"/>
    <w:rsid w:val="00680B96"/>
    <w:rsid w:val="00680CB0"/>
    <w:rsid w:val="00690718"/>
    <w:rsid w:val="006918D4"/>
    <w:rsid w:val="00692479"/>
    <w:rsid w:val="00695214"/>
    <w:rsid w:val="006A2EA9"/>
    <w:rsid w:val="006A608C"/>
    <w:rsid w:val="006B494E"/>
    <w:rsid w:val="006B4EB7"/>
    <w:rsid w:val="006C4943"/>
    <w:rsid w:val="006C6DA0"/>
    <w:rsid w:val="006D12FC"/>
    <w:rsid w:val="006D575F"/>
    <w:rsid w:val="006E104E"/>
    <w:rsid w:val="006E1B71"/>
    <w:rsid w:val="006E1F46"/>
    <w:rsid w:val="006E7588"/>
    <w:rsid w:val="006F59FF"/>
    <w:rsid w:val="006F6609"/>
    <w:rsid w:val="0070227C"/>
    <w:rsid w:val="0070242A"/>
    <w:rsid w:val="0070275D"/>
    <w:rsid w:val="007077DD"/>
    <w:rsid w:val="00712A62"/>
    <w:rsid w:val="007148E8"/>
    <w:rsid w:val="00715160"/>
    <w:rsid w:val="00715AE8"/>
    <w:rsid w:val="00725B15"/>
    <w:rsid w:val="007358EA"/>
    <w:rsid w:val="00737DFA"/>
    <w:rsid w:val="00741A3D"/>
    <w:rsid w:val="007450C1"/>
    <w:rsid w:val="007512F4"/>
    <w:rsid w:val="0075148E"/>
    <w:rsid w:val="00754A6E"/>
    <w:rsid w:val="00763BF9"/>
    <w:rsid w:val="00763C89"/>
    <w:rsid w:val="00783D1B"/>
    <w:rsid w:val="00787982"/>
    <w:rsid w:val="00787CB6"/>
    <w:rsid w:val="00793AFA"/>
    <w:rsid w:val="007972EC"/>
    <w:rsid w:val="007A12D8"/>
    <w:rsid w:val="007A58CE"/>
    <w:rsid w:val="007A6637"/>
    <w:rsid w:val="007B0224"/>
    <w:rsid w:val="007B447C"/>
    <w:rsid w:val="007B44FD"/>
    <w:rsid w:val="007B705D"/>
    <w:rsid w:val="007C0933"/>
    <w:rsid w:val="007C0A7B"/>
    <w:rsid w:val="007C2BE8"/>
    <w:rsid w:val="007C3560"/>
    <w:rsid w:val="007E48BF"/>
    <w:rsid w:val="007E587F"/>
    <w:rsid w:val="007E5FCD"/>
    <w:rsid w:val="007F2D4E"/>
    <w:rsid w:val="007F35B8"/>
    <w:rsid w:val="00801358"/>
    <w:rsid w:val="008020A8"/>
    <w:rsid w:val="0080672A"/>
    <w:rsid w:val="00812387"/>
    <w:rsid w:val="00824D73"/>
    <w:rsid w:val="00827556"/>
    <w:rsid w:val="00833355"/>
    <w:rsid w:val="00834618"/>
    <w:rsid w:val="0083485C"/>
    <w:rsid w:val="00842F84"/>
    <w:rsid w:val="00846507"/>
    <w:rsid w:val="008514F0"/>
    <w:rsid w:val="0085163A"/>
    <w:rsid w:val="00852488"/>
    <w:rsid w:val="00855EEE"/>
    <w:rsid w:val="00863B5D"/>
    <w:rsid w:val="00882EA4"/>
    <w:rsid w:val="008860D6"/>
    <w:rsid w:val="008935A4"/>
    <w:rsid w:val="00894091"/>
    <w:rsid w:val="008A0186"/>
    <w:rsid w:val="008A2BBF"/>
    <w:rsid w:val="008A43B7"/>
    <w:rsid w:val="008A693A"/>
    <w:rsid w:val="008B0AC3"/>
    <w:rsid w:val="008B2013"/>
    <w:rsid w:val="008B54C4"/>
    <w:rsid w:val="008C0053"/>
    <w:rsid w:val="008C1777"/>
    <w:rsid w:val="008C652E"/>
    <w:rsid w:val="008C75CA"/>
    <w:rsid w:val="008D2E38"/>
    <w:rsid w:val="008D4C09"/>
    <w:rsid w:val="008E05E8"/>
    <w:rsid w:val="008E6E23"/>
    <w:rsid w:val="008F27B1"/>
    <w:rsid w:val="008F5697"/>
    <w:rsid w:val="0090384B"/>
    <w:rsid w:val="009072DE"/>
    <w:rsid w:val="00910514"/>
    <w:rsid w:val="009160F0"/>
    <w:rsid w:val="0091681C"/>
    <w:rsid w:val="0092546F"/>
    <w:rsid w:val="009276F1"/>
    <w:rsid w:val="0093035A"/>
    <w:rsid w:val="00937467"/>
    <w:rsid w:val="009415C8"/>
    <w:rsid w:val="009466A0"/>
    <w:rsid w:val="00950320"/>
    <w:rsid w:val="009545A6"/>
    <w:rsid w:val="00956CE1"/>
    <w:rsid w:val="00957EAE"/>
    <w:rsid w:val="00963C75"/>
    <w:rsid w:val="00964F76"/>
    <w:rsid w:val="00970D17"/>
    <w:rsid w:val="009713E3"/>
    <w:rsid w:val="00971C05"/>
    <w:rsid w:val="0097224B"/>
    <w:rsid w:val="00977015"/>
    <w:rsid w:val="00980FAF"/>
    <w:rsid w:val="009835B2"/>
    <w:rsid w:val="009910B3"/>
    <w:rsid w:val="00992748"/>
    <w:rsid w:val="009A1831"/>
    <w:rsid w:val="009A1CC4"/>
    <w:rsid w:val="009A523F"/>
    <w:rsid w:val="009A681E"/>
    <w:rsid w:val="009B0634"/>
    <w:rsid w:val="009B6FFB"/>
    <w:rsid w:val="009C0B9A"/>
    <w:rsid w:val="009C553F"/>
    <w:rsid w:val="009D523E"/>
    <w:rsid w:val="009E1EBE"/>
    <w:rsid w:val="009E68DB"/>
    <w:rsid w:val="009E7DD0"/>
    <w:rsid w:val="009F2072"/>
    <w:rsid w:val="009F32C0"/>
    <w:rsid w:val="009F684F"/>
    <w:rsid w:val="009F7505"/>
    <w:rsid w:val="00A0126F"/>
    <w:rsid w:val="00A02E86"/>
    <w:rsid w:val="00A125E4"/>
    <w:rsid w:val="00A13E87"/>
    <w:rsid w:val="00A16009"/>
    <w:rsid w:val="00A165F7"/>
    <w:rsid w:val="00A22875"/>
    <w:rsid w:val="00A23F42"/>
    <w:rsid w:val="00A24BA6"/>
    <w:rsid w:val="00A27B85"/>
    <w:rsid w:val="00A351BE"/>
    <w:rsid w:val="00A35477"/>
    <w:rsid w:val="00A360F8"/>
    <w:rsid w:val="00A40D7E"/>
    <w:rsid w:val="00A529D1"/>
    <w:rsid w:val="00A53C4D"/>
    <w:rsid w:val="00A553C9"/>
    <w:rsid w:val="00A575CF"/>
    <w:rsid w:val="00A6495A"/>
    <w:rsid w:val="00A66CE8"/>
    <w:rsid w:val="00A7790B"/>
    <w:rsid w:val="00A80EF8"/>
    <w:rsid w:val="00A81010"/>
    <w:rsid w:val="00A97012"/>
    <w:rsid w:val="00AB5C7D"/>
    <w:rsid w:val="00AB5F97"/>
    <w:rsid w:val="00AC44B5"/>
    <w:rsid w:val="00AD4B3B"/>
    <w:rsid w:val="00AE26DE"/>
    <w:rsid w:val="00AE2805"/>
    <w:rsid w:val="00AE524E"/>
    <w:rsid w:val="00AE6942"/>
    <w:rsid w:val="00AF5138"/>
    <w:rsid w:val="00B119C9"/>
    <w:rsid w:val="00B13AE1"/>
    <w:rsid w:val="00B15121"/>
    <w:rsid w:val="00B15842"/>
    <w:rsid w:val="00B16E3C"/>
    <w:rsid w:val="00B22130"/>
    <w:rsid w:val="00B22F78"/>
    <w:rsid w:val="00B35DE1"/>
    <w:rsid w:val="00B369FC"/>
    <w:rsid w:val="00B40379"/>
    <w:rsid w:val="00B41F6F"/>
    <w:rsid w:val="00B44080"/>
    <w:rsid w:val="00B469D7"/>
    <w:rsid w:val="00B51262"/>
    <w:rsid w:val="00B634E8"/>
    <w:rsid w:val="00B65BE7"/>
    <w:rsid w:val="00B72137"/>
    <w:rsid w:val="00B76541"/>
    <w:rsid w:val="00B77300"/>
    <w:rsid w:val="00B83766"/>
    <w:rsid w:val="00B83C4F"/>
    <w:rsid w:val="00B96B23"/>
    <w:rsid w:val="00BB01C4"/>
    <w:rsid w:val="00BB5417"/>
    <w:rsid w:val="00BB5504"/>
    <w:rsid w:val="00BB64F9"/>
    <w:rsid w:val="00BB6C24"/>
    <w:rsid w:val="00BC2C1A"/>
    <w:rsid w:val="00BC620F"/>
    <w:rsid w:val="00BE5262"/>
    <w:rsid w:val="00BE601B"/>
    <w:rsid w:val="00BF5B30"/>
    <w:rsid w:val="00C01BA8"/>
    <w:rsid w:val="00C03F42"/>
    <w:rsid w:val="00C056A7"/>
    <w:rsid w:val="00C05823"/>
    <w:rsid w:val="00C11456"/>
    <w:rsid w:val="00C11D8E"/>
    <w:rsid w:val="00C126BF"/>
    <w:rsid w:val="00C16E41"/>
    <w:rsid w:val="00C25C08"/>
    <w:rsid w:val="00C30996"/>
    <w:rsid w:val="00C30C3A"/>
    <w:rsid w:val="00C31179"/>
    <w:rsid w:val="00C339AB"/>
    <w:rsid w:val="00C47125"/>
    <w:rsid w:val="00C521B5"/>
    <w:rsid w:val="00C533E1"/>
    <w:rsid w:val="00C62386"/>
    <w:rsid w:val="00C66067"/>
    <w:rsid w:val="00C66D25"/>
    <w:rsid w:val="00C71945"/>
    <w:rsid w:val="00C80603"/>
    <w:rsid w:val="00C8471C"/>
    <w:rsid w:val="00C84B41"/>
    <w:rsid w:val="00C90FDA"/>
    <w:rsid w:val="00C94DF3"/>
    <w:rsid w:val="00CA0FFF"/>
    <w:rsid w:val="00CB0418"/>
    <w:rsid w:val="00CB1779"/>
    <w:rsid w:val="00CB6F8E"/>
    <w:rsid w:val="00CE4767"/>
    <w:rsid w:val="00CE6876"/>
    <w:rsid w:val="00CE6AF1"/>
    <w:rsid w:val="00CE7547"/>
    <w:rsid w:val="00CF12CA"/>
    <w:rsid w:val="00CF6C63"/>
    <w:rsid w:val="00D04C26"/>
    <w:rsid w:val="00D242BA"/>
    <w:rsid w:val="00D258A8"/>
    <w:rsid w:val="00D26D88"/>
    <w:rsid w:val="00D3673C"/>
    <w:rsid w:val="00D40698"/>
    <w:rsid w:val="00D41782"/>
    <w:rsid w:val="00D54B2D"/>
    <w:rsid w:val="00D579EE"/>
    <w:rsid w:val="00D6143D"/>
    <w:rsid w:val="00D61CD7"/>
    <w:rsid w:val="00D628D7"/>
    <w:rsid w:val="00D645C9"/>
    <w:rsid w:val="00D65D34"/>
    <w:rsid w:val="00D673F0"/>
    <w:rsid w:val="00D80AF6"/>
    <w:rsid w:val="00D87A3F"/>
    <w:rsid w:val="00D953FC"/>
    <w:rsid w:val="00D97C68"/>
    <w:rsid w:val="00DA3166"/>
    <w:rsid w:val="00DA4673"/>
    <w:rsid w:val="00DA59F3"/>
    <w:rsid w:val="00DA7C25"/>
    <w:rsid w:val="00DB38A1"/>
    <w:rsid w:val="00DB5727"/>
    <w:rsid w:val="00DC0A7C"/>
    <w:rsid w:val="00DC72CA"/>
    <w:rsid w:val="00DD0B36"/>
    <w:rsid w:val="00DD23BF"/>
    <w:rsid w:val="00DD6BAD"/>
    <w:rsid w:val="00DE3231"/>
    <w:rsid w:val="00DE3C84"/>
    <w:rsid w:val="00DF0B85"/>
    <w:rsid w:val="00DF2C8B"/>
    <w:rsid w:val="00DF749F"/>
    <w:rsid w:val="00E0408E"/>
    <w:rsid w:val="00E20FCB"/>
    <w:rsid w:val="00E30967"/>
    <w:rsid w:val="00E40FD9"/>
    <w:rsid w:val="00E42E73"/>
    <w:rsid w:val="00E45A47"/>
    <w:rsid w:val="00E45ECF"/>
    <w:rsid w:val="00E546AC"/>
    <w:rsid w:val="00E5750B"/>
    <w:rsid w:val="00E602A9"/>
    <w:rsid w:val="00E609D6"/>
    <w:rsid w:val="00E707DC"/>
    <w:rsid w:val="00E717F6"/>
    <w:rsid w:val="00E729E4"/>
    <w:rsid w:val="00E812B8"/>
    <w:rsid w:val="00E8712E"/>
    <w:rsid w:val="00EA18ED"/>
    <w:rsid w:val="00EA19AE"/>
    <w:rsid w:val="00EB2047"/>
    <w:rsid w:val="00EB21AA"/>
    <w:rsid w:val="00EB30C0"/>
    <w:rsid w:val="00EC7F51"/>
    <w:rsid w:val="00ED2C47"/>
    <w:rsid w:val="00ED6BD3"/>
    <w:rsid w:val="00EE5281"/>
    <w:rsid w:val="00EF20C2"/>
    <w:rsid w:val="00EF3FE4"/>
    <w:rsid w:val="00EF43F6"/>
    <w:rsid w:val="00EF4E77"/>
    <w:rsid w:val="00EF62E6"/>
    <w:rsid w:val="00EF6E49"/>
    <w:rsid w:val="00F00818"/>
    <w:rsid w:val="00F03114"/>
    <w:rsid w:val="00F0449C"/>
    <w:rsid w:val="00F04AF6"/>
    <w:rsid w:val="00F10AC9"/>
    <w:rsid w:val="00F1428A"/>
    <w:rsid w:val="00F2600D"/>
    <w:rsid w:val="00F352E6"/>
    <w:rsid w:val="00F43D52"/>
    <w:rsid w:val="00F468BE"/>
    <w:rsid w:val="00F56DD9"/>
    <w:rsid w:val="00F625A7"/>
    <w:rsid w:val="00F62C38"/>
    <w:rsid w:val="00F65675"/>
    <w:rsid w:val="00F665FE"/>
    <w:rsid w:val="00F715ED"/>
    <w:rsid w:val="00F7405E"/>
    <w:rsid w:val="00F81254"/>
    <w:rsid w:val="00F82E91"/>
    <w:rsid w:val="00F86192"/>
    <w:rsid w:val="00F93D54"/>
    <w:rsid w:val="00F9403A"/>
    <w:rsid w:val="00F942CD"/>
    <w:rsid w:val="00FA0846"/>
    <w:rsid w:val="00FA2420"/>
    <w:rsid w:val="00FA7C60"/>
    <w:rsid w:val="00FB4F12"/>
    <w:rsid w:val="00FB55E2"/>
    <w:rsid w:val="00FC089E"/>
    <w:rsid w:val="00FC399F"/>
    <w:rsid w:val="00FD01A0"/>
    <w:rsid w:val="00FD7CCB"/>
    <w:rsid w:val="00FF0603"/>
    <w:rsid w:val="00FF2EC0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0CC9C"/>
  <w15:chartTrackingRefBased/>
  <w15:docId w15:val="{CAD1A6C2-1590-490F-95A9-8A5BE467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BD3"/>
  </w:style>
  <w:style w:type="paragraph" w:styleId="Heading2">
    <w:name w:val="heading 2"/>
    <w:basedOn w:val="Normal"/>
    <w:link w:val="Heading2Char"/>
    <w:semiHidden/>
    <w:unhideWhenUsed/>
    <w:qFormat/>
    <w:rsid w:val="0007212C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E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E8"/>
  </w:style>
  <w:style w:type="paragraph" w:styleId="Footer">
    <w:name w:val="footer"/>
    <w:basedOn w:val="Normal"/>
    <w:link w:val="FooterChar"/>
    <w:uiPriority w:val="99"/>
    <w:unhideWhenUsed/>
    <w:rsid w:val="00A6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E8"/>
  </w:style>
  <w:style w:type="paragraph" w:styleId="BalloonText">
    <w:name w:val="Balloon Text"/>
    <w:basedOn w:val="Normal"/>
    <w:link w:val="BalloonTextChar"/>
    <w:uiPriority w:val="99"/>
    <w:semiHidden/>
    <w:unhideWhenUsed/>
    <w:rsid w:val="00534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71B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17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5FFF"/>
    <w:rPr>
      <w:rFonts w:ascii="Helvetica" w:hAnsi="Helvetica" w:hint="default"/>
      <w:b/>
      <w:bCs/>
    </w:rPr>
  </w:style>
  <w:style w:type="character" w:styleId="Hyperlink">
    <w:name w:val="Hyperlink"/>
    <w:basedOn w:val="DefaultParagraphFont"/>
    <w:uiPriority w:val="99"/>
    <w:unhideWhenUsed/>
    <w:rsid w:val="00B22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A9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C6606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66067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7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2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2EC"/>
    <w:rPr>
      <w:b/>
      <w:bCs/>
      <w:sz w:val="20"/>
      <w:szCs w:val="20"/>
    </w:rPr>
  </w:style>
  <w:style w:type="character" w:customStyle="1" w:styleId="e24kjd">
    <w:name w:val="e24kjd"/>
    <w:basedOn w:val="DefaultParagraphFont"/>
    <w:rsid w:val="005A21A6"/>
  </w:style>
  <w:style w:type="table" w:styleId="TableGrid">
    <w:name w:val="Table Grid"/>
    <w:basedOn w:val="TableNormal"/>
    <w:uiPriority w:val="39"/>
    <w:rsid w:val="005A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03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514F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07212C"/>
    <w:rPr>
      <w:rFonts w:ascii="Times New Roman" w:eastAsia="Calibri" w:hAnsi="Times New Roman" w:cs="Times New Roman"/>
      <w:b/>
      <w:bCs/>
      <w:sz w:val="36"/>
      <w:szCs w:val="36"/>
      <w:lang w:eastAsia="en-GB"/>
    </w:rPr>
  </w:style>
  <w:style w:type="paragraph" w:customStyle="1" w:styleId="Default1">
    <w:name w:val="Default1"/>
    <w:basedOn w:val="Default"/>
    <w:next w:val="Default"/>
    <w:rsid w:val="00092DBA"/>
    <w:rPr>
      <w:rFonts w:ascii="Arial" w:eastAsia="Times New Roman" w:hAnsi="Arial" w:cs="Arial"/>
      <w:color w:va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E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9203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9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1933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1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955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96204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9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863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17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0544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485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3393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285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5483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706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1771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5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745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17208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5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398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1886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0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14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1057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2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67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6642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0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98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7459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613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ult.mash@oldham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ult.mash@oldham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qualityhumanrights.com/en/equality-act/protected-character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8868351B-D2FD-49DD-BA6E-F7164C9E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children safeguarding policy for community groups</vt:lpstr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children safeguarding policy for community groups</dc:title>
  <dc:subject>
  </dc:subject>
  <dc:creator>Aiken,Annette</dc:creator>
  <cp:keywords>
  </cp:keywords>
  <dc:description>
  </dc:description>
  <cp:lastModifiedBy>Gordon Whitehead</cp:lastModifiedBy>
  <cp:revision>22</cp:revision>
  <cp:lastPrinted>2025-03-25T17:34:00Z</cp:lastPrinted>
  <dcterms:created xsi:type="dcterms:W3CDTF">2023-10-21T19:23:00Z</dcterms:created>
  <dcterms:modified xsi:type="dcterms:W3CDTF">2025-03-25T17:39:00Z</dcterms:modified>
</cp:coreProperties>
</file>